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FFDBE8" w14:textId="77777777" w:rsidR="00F6027C" w:rsidRDefault="00F6027C">
      <w:pPr>
        <w:jc w:val="center"/>
        <w:rPr>
          <w:rFonts w:ascii="ＭＳ 明朝" w:hAnsi="ＭＳ 明朝"/>
        </w:rPr>
      </w:pPr>
    </w:p>
    <w:p w14:paraId="32A4233B" w14:textId="77777777" w:rsidR="00F6027C" w:rsidRDefault="00F6027C">
      <w:pPr>
        <w:jc w:val="center"/>
        <w:rPr>
          <w:rFonts w:ascii="ＭＳ 明朝" w:hAnsi="ＭＳ 明朝"/>
        </w:rPr>
      </w:pPr>
    </w:p>
    <w:p w14:paraId="5DE86101" w14:textId="77777777" w:rsidR="00F6027C" w:rsidRDefault="00F6027C">
      <w:pPr>
        <w:jc w:val="center"/>
        <w:rPr>
          <w:rFonts w:ascii="ＭＳ 明朝" w:hAnsi="ＭＳ 明朝"/>
        </w:rPr>
      </w:pPr>
    </w:p>
    <w:p w14:paraId="36DE43A6" w14:textId="77777777" w:rsidR="00F6027C" w:rsidRDefault="00F6027C">
      <w:pPr>
        <w:jc w:val="center"/>
        <w:rPr>
          <w:rFonts w:ascii="ＭＳ 明朝" w:hAnsi="ＭＳ 明朝"/>
        </w:rPr>
      </w:pPr>
    </w:p>
    <w:p w14:paraId="07D5FA72" w14:textId="77777777" w:rsidR="00F6027C" w:rsidRDefault="00F6027C">
      <w:pPr>
        <w:jc w:val="center"/>
        <w:rPr>
          <w:rFonts w:ascii="ＭＳ 明朝" w:hAnsi="ＭＳ 明朝"/>
        </w:rPr>
      </w:pPr>
    </w:p>
    <w:p w14:paraId="36F5914D" w14:textId="77777777" w:rsidR="00F6027C" w:rsidRDefault="00F6027C">
      <w:pPr>
        <w:jc w:val="center"/>
        <w:rPr>
          <w:rFonts w:ascii="ＭＳ 明朝" w:hAnsi="ＭＳ 明朝"/>
        </w:rPr>
      </w:pPr>
    </w:p>
    <w:p w14:paraId="05D3FF0F" w14:textId="77777777" w:rsidR="00F6027C" w:rsidRDefault="00F6027C">
      <w:pPr>
        <w:jc w:val="center"/>
        <w:rPr>
          <w:rFonts w:ascii="ＭＳ 明朝" w:hAnsi="ＭＳ 明朝"/>
        </w:rPr>
      </w:pPr>
    </w:p>
    <w:p w14:paraId="30EC8BE3" w14:textId="77777777" w:rsidR="00F6027C" w:rsidRDefault="00F6027C">
      <w:pPr>
        <w:jc w:val="center"/>
        <w:rPr>
          <w:rFonts w:ascii="ＭＳ 明朝" w:hAnsi="ＭＳ 明朝"/>
          <w:b/>
          <w:sz w:val="56"/>
        </w:rPr>
      </w:pPr>
      <w:r>
        <w:rPr>
          <w:rFonts w:ascii="ＭＳ 明朝" w:hAnsi="ＭＳ 明朝" w:hint="eastAsia"/>
          <w:b/>
          <w:sz w:val="56"/>
        </w:rPr>
        <w:t>重要事項説明書</w:t>
      </w:r>
    </w:p>
    <w:p w14:paraId="7DBF4819" w14:textId="77777777" w:rsidR="00F6027C" w:rsidRDefault="00F6027C">
      <w:pPr>
        <w:jc w:val="center"/>
        <w:rPr>
          <w:rFonts w:ascii="ＭＳ 明朝" w:hAnsi="ＭＳ 明朝"/>
          <w:b/>
          <w:sz w:val="36"/>
          <w:szCs w:val="15"/>
        </w:rPr>
      </w:pPr>
    </w:p>
    <w:p w14:paraId="2E3DCF9C" w14:textId="77777777" w:rsidR="00F6027C" w:rsidRDefault="00F6027C">
      <w:pPr>
        <w:jc w:val="center"/>
        <w:rPr>
          <w:rFonts w:ascii="ＭＳ 明朝" w:hAnsi="ＭＳ 明朝"/>
          <w:b/>
          <w:sz w:val="36"/>
          <w:szCs w:val="15"/>
        </w:rPr>
      </w:pPr>
    </w:p>
    <w:p w14:paraId="14525623" w14:textId="77777777" w:rsidR="00560FE0" w:rsidRDefault="00560FE0">
      <w:pPr>
        <w:jc w:val="center"/>
        <w:rPr>
          <w:rFonts w:ascii="ＭＳ 明朝" w:hAnsi="ＭＳ 明朝"/>
          <w:b/>
          <w:sz w:val="36"/>
          <w:szCs w:val="15"/>
        </w:rPr>
      </w:pPr>
    </w:p>
    <w:p w14:paraId="35BF349D" w14:textId="77777777" w:rsidR="00F6027C" w:rsidRPr="00085261" w:rsidRDefault="00F6027C" w:rsidP="0087008B">
      <w:pPr>
        <w:spacing w:after="240"/>
        <w:jc w:val="center"/>
        <w:rPr>
          <w:rFonts w:ascii="ＭＳ 明朝" w:hAnsi="ＭＳ 明朝"/>
          <w:b/>
          <w:szCs w:val="15"/>
        </w:rPr>
      </w:pPr>
      <w:r w:rsidRPr="00085261">
        <w:rPr>
          <w:rFonts w:ascii="ＭＳ 明朝" w:hAnsi="ＭＳ 明朝" w:hint="eastAsia"/>
          <w:b/>
          <w:szCs w:val="15"/>
        </w:rPr>
        <w:t>地域密着型通所介護</w:t>
      </w:r>
    </w:p>
    <w:p w14:paraId="035231D9" w14:textId="77777777" w:rsidR="00F6027C" w:rsidRPr="00085261" w:rsidRDefault="00F6027C" w:rsidP="0087008B">
      <w:pPr>
        <w:snapToGrid w:val="0"/>
        <w:jc w:val="center"/>
        <w:rPr>
          <w:rFonts w:ascii="ＭＳ 明朝" w:hAnsi="ＭＳ 明朝"/>
          <w:sz w:val="20"/>
        </w:rPr>
      </w:pPr>
      <w:r w:rsidRPr="00085261">
        <w:rPr>
          <w:rFonts w:ascii="ＭＳ 明朝" w:hAnsi="ＭＳ 明朝" w:hint="eastAsia"/>
          <w:b/>
          <w:szCs w:val="15"/>
        </w:rPr>
        <w:t>介護予防・日常生活支援総合事業</w:t>
      </w:r>
      <w:r>
        <w:rPr>
          <w:rFonts w:ascii="ＭＳ 明朝" w:hAnsi="ＭＳ 明朝" w:hint="eastAsia"/>
          <w:b/>
          <w:szCs w:val="15"/>
        </w:rPr>
        <w:t xml:space="preserve"> </w:t>
      </w:r>
      <w:r w:rsidRPr="00085261">
        <w:rPr>
          <w:rFonts w:ascii="ＭＳ 明朝" w:hAnsi="ＭＳ 明朝" w:hint="eastAsia"/>
          <w:b/>
          <w:szCs w:val="15"/>
        </w:rPr>
        <w:t>第</w:t>
      </w:r>
      <w:r w:rsidR="001759AF">
        <w:rPr>
          <w:rFonts w:ascii="ＭＳ 明朝" w:hAnsi="ＭＳ 明朝" w:hint="eastAsia"/>
          <w:b/>
          <w:szCs w:val="15"/>
        </w:rPr>
        <w:t>1</w:t>
      </w:r>
      <w:r w:rsidRPr="00085261">
        <w:rPr>
          <w:rFonts w:ascii="ＭＳ 明朝" w:hAnsi="ＭＳ 明朝" w:hint="eastAsia"/>
          <w:b/>
          <w:szCs w:val="15"/>
        </w:rPr>
        <w:t>号通所事業</w:t>
      </w:r>
      <w:r w:rsidRPr="00085261">
        <w:rPr>
          <w:rFonts w:ascii="ＭＳ 明朝" w:hAnsi="ＭＳ 明朝"/>
          <w:b/>
          <w:szCs w:val="15"/>
        </w:rPr>
        <w:br/>
      </w:r>
    </w:p>
    <w:p w14:paraId="034EF7E6" w14:textId="77777777" w:rsidR="00F6027C" w:rsidRDefault="00F6027C">
      <w:pPr>
        <w:jc w:val="center"/>
        <w:rPr>
          <w:rFonts w:ascii="ＭＳ 明朝" w:hAnsi="ＭＳ 明朝"/>
        </w:rPr>
      </w:pPr>
    </w:p>
    <w:p w14:paraId="0788F087" w14:textId="77777777" w:rsidR="00F6027C" w:rsidRDefault="00F6027C">
      <w:pPr>
        <w:jc w:val="center"/>
        <w:rPr>
          <w:rFonts w:ascii="ＭＳ 明朝" w:hAnsi="ＭＳ 明朝"/>
        </w:rPr>
      </w:pPr>
    </w:p>
    <w:p w14:paraId="2B801779" w14:textId="77777777" w:rsidR="00F6027C" w:rsidRDefault="00F6027C">
      <w:pPr>
        <w:jc w:val="center"/>
        <w:rPr>
          <w:rFonts w:ascii="ＭＳ 明朝" w:hAnsi="ＭＳ 明朝"/>
        </w:rPr>
      </w:pPr>
    </w:p>
    <w:p w14:paraId="6C114428" w14:textId="77777777" w:rsidR="00F6027C" w:rsidRDefault="00F6027C">
      <w:pPr>
        <w:jc w:val="center"/>
        <w:rPr>
          <w:rFonts w:ascii="ＭＳ 明朝" w:hAnsi="ＭＳ 明朝"/>
        </w:rPr>
      </w:pPr>
    </w:p>
    <w:p w14:paraId="6D7099EE" w14:textId="77777777" w:rsidR="00F6027C" w:rsidRDefault="00F6027C">
      <w:pPr>
        <w:jc w:val="center"/>
        <w:rPr>
          <w:rFonts w:ascii="ＭＳ 明朝" w:hAnsi="ＭＳ 明朝"/>
        </w:rPr>
      </w:pPr>
    </w:p>
    <w:p w14:paraId="13CE32C7" w14:textId="77777777" w:rsidR="00F6027C" w:rsidRDefault="00F6027C">
      <w:pPr>
        <w:jc w:val="center"/>
        <w:rPr>
          <w:rFonts w:ascii="ＭＳ 明朝" w:hAnsi="ＭＳ 明朝"/>
        </w:rPr>
      </w:pPr>
    </w:p>
    <w:p w14:paraId="687EC4BF" w14:textId="77777777" w:rsidR="00F6027C" w:rsidRDefault="00F6027C">
      <w:pPr>
        <w:jc w:val="center"/>
        <w:rPr>
          <w:rFonts w:ascii="ＭＳ 明朝" w:hAnsi="ＭＳ 明朝"/>
        </w:rPr>
      </w:pPr>
    </w:p>
    <w:p w14:paraId="624EC606" w14:textId="77777777" w:rsidR="00E613A9" w:rsidRDefault="00E613A9">
      <w:pPr>
        <w:jc w:val="center"/>
        <w:rPr>
          <w:rFonts w:ascii="ＭＳ 明朝" w:hAnsi="ＭＳ 明朝"/>
          <w:b/>
        </w:rPr>
      </w:pPr>
    </w:p>
    <w:p w14:paraId="030FD0F0" w14:textId="2E1DB6DE" w:rsidR="00F6027C" w:rsidRDefault="00F6027C">
      <w:pPr>
        <w:jc w:val="center"/>
        <w:rPr>
          <w:rFonts w:ascii="ＭＳ 明朝" w:hAnsi="ＭＳ 明朝"/>
          <w:b/>
          <w:sz w:val="28"/>
        </w:rPr>
      </w:pPr>
      <w:r>
        <w:rPr>
          <w:rFonts w:ascii="ＭＳ 明朝" w:hAnsi="ＭＳ 明朝" w:hint="eastAsia"/>
          <w:b/>
          <w:sz w:val="28"/>
        </w:rPr>
        <w:t>「</w:t>
      </w:r>
      <w:r w:rsidRPr="003C0239">
        <w:rPr>
          <w:rFonts w:ascii="ＭＳ 明朝" w:hAnsi="ＭＳ 明朝" w:hint="eastAsia"/>
          <w:b/>
          <w:noProof/>
          <w:sz w:val="28"/>
        </w:rPr>
        <w:t>リハニック</w:t>
      </w:r>
      <w:r w:rsidR="0070479C">
        <w:rPr>
          <w:rFonts w:ascii="ＭＳ 明朝" w:hAnsi="ＭＳ 明朝" w:hint="eastAsia"/>
          <w:b/>
          <w:noProof/>
          <w:sz w:val="28"/>
        </w:rPr>
        <w:t>須賀川</w:t>
      </w:r>
      <w:r>
        <w:rPr>
          <w:rFonts w:ascii="ＭＳ 明朝" w:hAnsi="ＭＳ 明朝" w:hint="eastAsia"/>
          <w:b/>
          <w:sz w:val="28"/>
        </w:rPr>
        <w:t>」</w:t>
      </w:r>
    </w:p>
    <w:p w14:paraId="10CF4B3A" w14:textId="77777777" w:rsidR="00F6027C" w:rsidRDefault="00F6027C">
      <w:pPr>
        <w:jc w:val="center"/>
        <w:rPr>
          <w:rFonts w:ascii="ＭＳ 明朝" w:hAnsi="ＭＳ 明朝"/>
          <w:b/>
          <w:sz w:val="28"/>
        </w:rPr>
      </w:pPr>
    </w:p>
    <w:p w14:paraId="7B85A0D9" w14:textId="77777777" w:rsidR="00F6027C" w:rsidRDefault="007B507D" w:rsidP="007B507D">
      <w:pPr>
        <w:jc w:val="center"/>
        <w:rPr>
          <w:rFonts w:ascii="ＭＳ 明朝" w:hAnsi="ＭＳ 明朝"/>
          <w:b/>
        </w:rPr>
      </w:pPr>
      <w:r>
        <w:rPr>
          <w:noProof/>
        </w:rPr>
        <w:drawing>
          <wp:inline distT="0" distB="0" distL="0" distR="0" wp14:anchorId="131F21E4" wp14:editId="2C63E053">
            <wp:extent cx="1238250" cy="1244392"/>
            <wp:effectExtent l="0" t="0" r="0" b="0"/>
            <wp:docPr id="249" name="図 248">
              <a:extLst xmlns:a="http://schemas.openxmlformats.org/drawingml/2006/main">
                <a:ext uri="{FF2B5EF4-FFF2-40B4-BE49-F238E27FC236}">
                  <a16:creationId xmlns:a16="http://schemas.microsoft.com/office/drawing/2014/main" id="{EECF7CFB-7B43-4846-A914-C6D885F1CC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図 248">
                      <a:extLst>
                        <a:ext uri="{FF2B5EF4-FFF2-40B4-BE49-F238E27FC236}">
                          <a16:creationId xmlns:a16="http://schemas.microsoft.com/office/drawing/2014/main" id="{EECF7CFB-7B43-4846-A914-C6D885F1CCC4}"/>
                        </a:ext>
                      </a:extLst>
                    </pic:cNvPr>
                    <pic:cNvPicPr>
                      <a:picLocks noChangeAspect="1"/>
                    </pic:cNvPicPr>
                  </pic:nvPicPr>
                  <pic:blipFill>
                    <a:blip r:embed="rId7" cstate="print"/>
                    <a:stretch>
                      <a:fillRect/>
                    </a:stretch>
                  </pic:blipFill>
                  <pic:spPr>
                    <a:xfrm>
                      <a:off x="0" y="0"/>
                      <a:ext cx="1249520" cy="1255718"/>
                    </a:xfrm>
                    <a:prstGeom prst="rect">
                      <a:avLst/>
                    </a:prstGeom>
                  </pic:spPr>
                </pic:pic>
              </a:graphicData>
            </a:graphic>
          </wp:inline>
        </w:drawing>
      </w:r>
    </w:p>
    <w:p w14:paraId="50789F30" w14:textId="77777777" w:rsidR="00947D54" w:rsidRDefault="00947D54" w:rsidP="007B507D">
      <w:pPr>
        <w:tabs>
          <w:tab w:val="left" w:pos="3047"/>
        </w:tabs>
        <w:rPr>
          <w:rFonts w:ascii="ＭＳ 明朝" w:hAnsi="ＭＳ 明朝"/>
          <w:b/>
        </w:rPr>
      </w:pPr>
    </w:p>
    <w:p w14:paraId="09614ED4" w14:textId="77777777" w:rsidR="00BC5740" w:rsidRDefault="00BC5740">
      <w:pPr>
        <w:widowControl/>
        <w:jc w:val="left"/>
        <w:rPr>
          <w:sz w:val="28"/>
        </w:rPr>
      </w:pPr>
      <w:r>
        <w:rPr>
          <w:sz w:val="28"/>
        </w:rPr>
        <w:br w:type="page"/>
      </w:r>
    </w:p>
    <w:p w14:paraId="44735EA2" w14:textId="77777777" w:rsidR="00F6027C" w:rsidRDefault="00F6027C" w:rsidP="007B507D">
      <w:pPr>
        <w:tabs>
          <w:tab w:val="left" w:pos="3047"/>
        </w:tabs>
        <w:rPr>
          <w:sz w:val="28"/>
        </w:rPr>
      </w:pPr>
    </w:p>
    <w:p w14:paraId="4BAB6257" w14:textId="77777777" w:rsidR="00F6027C" w:rsidRDefault="00F6027C" w:rsidP="003D440B">
      <w:pPr>
        <w:tabs>
          <w:tab w:val="left" w:pos="3047"/>
        </w:tabs>
        <w:snapToGrid w:val="0"/>
        <w:jc w:val="center"/>
        <w:rPr>
          <w:sz w:val="28"/>
        </w:rPr>
        <w:sectPr w:rsidR="00F6027C" w:rsidSect="008207F8">
          <w:footerReference w:type="default" r:id="rId8"/>
          <w:endnotePr>
            <w:numFmt w:val="decimal"/>
          </w:endnotePr>
          <w:pgSz w:w="11906" w:h="16838" w:code="9"/>
          <w:pgMar w:top="1418" w:right="851" w:bottom="1134" w:left="1701" w:header="851" w:footer="992" w:gutter="0"/>
          <w:pgNumType w:start="1"/>
          <w:cols w:space="720"/>
          <w:docGrid w:type="lines" w:linePitch="332"/>
        </w:sectPr>
      </w:pPr>
      <w:r>
        <w:rPr>
          <w:sz w:val="28"/>
        </w:rPr>
        <w:br w:type="page"/>
      </w:r>
    </w:p>
    <w:p w14:paraId="08E876DB" w14:textId="77777777" w:rsidR="00F6027C" w:rsidRPr="00A1230D" w:rsidRDefault="00F6027C" w:rsidP="003D440B">
      <w:pPr>
        <w:tabs>
          <w:tab w:val="left" w:pos="3047"/>
        </w:tabs>
        <w:snapToGrid w:val="0"/>
        <w:jc w:val="center"/>
        <w:rPr>
          <w:sz w:val="40"/>
        </w:rPr>
      </w:pPr>
      <w:r w:rsidRPr="00A1230D">
        <w:rPr>
          <w:rFonts w:hint="eastAsia"/>
          <w:sz w:val="40"/>
        </w:rPr>
        <w:lastRenderedPageBreak/>
        <w:t>重要事項説明書</w:t>
      </w:r>
    </w:p>
    <w:p w14:paraId="59245B77" w14:textId="77777777" w:rsidR="00F6027C" w:rsidRPr="00A747AB" w:rsidRDefault="00F6027C" w:rsidP="00DA0665">
      <w:pPr>
        <w:tabs>
          <w:tab w:val="left" w:pos="3047"/>
        </w:tabs>
        <w:spacing w:before="240"/>
        <w:rPr>
          <w:rFonts w:ascii="ＭＳ ゴシック" w:eastAsia="ＭＳ ゴシック" w:hAnsi="ＭＳ ゴシック"/>
        </w:rPr>
      </w:pPr>
      <w:r w:rsidRPr="00A747AB">
        <w:rPr>
          <w:rFonts w:ascii="ＭＳ ゴシック" w:eastAsia="ＭＳ ゴシック" w:hAnsi="ＭＳ ゴシック" w:hint="eastAsia"/>
        </w:rPr>
        <w:t>1,</w:t>
      </w:r>
      <w:r w:rsidRPr="0036740B">
        <w:rPr>
          <w:rFonts w:ascii="ＭＳ ゴシック" w:eastAsia="ＭＳ ゴシック" w:hAnsi="ＭＳ ゴシック" w:hint="eastAsia"/>
        </w:rPr>
        <w:t>サービスを実施する事業者</w:t>
      </w:r>
      <w:r w:rsidRPr="0036740B">
        <w:rPr>
          <w:rFonts w:ascii="ＭＳ Ｐゴシック" w:eastAsia="ＭＳ Ｐゴシック" w:hAnsi="ＭＳ Ｐゴシック" w:hint="eastAsia"/>
        </w:rPr>
        <w:t>（</w:t>
      </w:r>
      <w:r w:rsidRPr="0036740B">
        <w:rPr>
          <w:rFonts w:ascii="ＭＳ ゴシック" w:eastAsia="ＭＳ ゴシック" w:hAnsi="ＭＳ ゴシック" w:hint="eastAsia"/>
        </w:rPr>
        <w:t>法人</w:t>
      </w:r>
      <w:r w:rsidRPr="0036740B">
        <w:rPr>
          <w:rFonts w:ascii="ＭＳ Ｐゴシック" w:eastAsia="ＭＳ Ｐゴシック" w:hAnsi="ＭＳ Ｐゴシック" w:hint="eastAsia"/>
        </w:rPr>
        <w:t>）</w:t>
      </w:r>
      <w:r w:rsidRPr="0036740B">
        <w:rPr>
          <w:rFonts w:ascii="ＭＳ ゴシック" w:eastAsia="ＭＳ ゴシック" w:hAnsi="ＭＳ ゴシック" w:hint="eastAsia"/>
        </w:rPr>
        <w:t>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337"/>
      </w:tblGrid>
      <w:tr w:rsidR="00F6027C" w14:paraId="40918E4C" w14:textId="77777777" w:rsidTr="0036740B">
        <w:trPr>
          <w:jc w:val="center"/>
        </w:trPr>
        <w:tc>
          <w:tcPr>
            <w:tcW w:w="1973" w:type="dxa"/>
          </w:tcPr>
          <w:p w14:paraId="62D5CF00" w14:textId="77777777" w:rsidR="00F6027C" w:rsidRDefault="00F6027C">
            <w:pPr>
              <w:tabs>
                <w:tab w:val="left" w:pos="3047"/>
              </w:tabs>
            </w:pPr>
            <w:r>
              <w:rPr>
                <w:rFonts w:hint="eastAsia"/>
              </w:rPr>
              <w:t>法人名</w:t>
            </w:r>
          </w:p>
        </w:tc>
        <w:tc>
          <w:tcPr>
            <w:tcW w:w="7337" w:type="dxa"/>
          </w:tcPr>
          <w:p w14:paraId="3F732CFC" w14:textId="77777777" w:rsidR="00F6027C" w:rsidRDefault="00F6027C">
            <w:pPr>
              <w:tabs>
                <w:tab w:val="left" w:pos="3047"/>
              </w:tabs>
            </w:pPr>
            <w:r>
              <w:rPr>
                <w:rFonts w:hint="eastAsia"/>
              </w:rPr>
              <w:t>株式会社ドクターアイズ</w:t>
            </w:r>
          </w:p>
        </w:tc>
      </w:tr>
      <w:tr w:rsidR="00F6027C" w14:paraId="01553487" w14:textId="77777777" w:rsidTr="0036740B">
        <w:trPr>
          <w:jc w:val="center"/>
        </w:trPr>
        <w:tc>
          <w:tcPr>
            <w:tcW w:w="1973" w:type="dxa"/>
          </w:tcPr>
          <w:p w14:paraId="2B0CCFC7" w14:textId="77777777" w:rsidR="00F6027C" w:rsidRDefault="00F6027C">
            <w:pPr>
              <w:tabs>
                <w:tab w:val="left" w:pos="3047"/>
              </w:tabs>
            </w:pPr>
            <w:r>
              <w:rPr>
                <w:rFonts w:hint="eastAsia"/>
              </w:rPr>
              <w:t>代表者名</w:t>
            </w:r>
          </w:p>
        </w:tc>
        <w:tc>
          <w:tcPr>
            <w:tcW w:w="7337" w:type="dxa"/>
          </w:tcPr>
          <w:p w14:paraId="258BDACA" w14:textId="77777777" w:rsidR="00F6027C" w:rsidRDefault="00F6027C">
            <w:pPr>
              <w:tabs>
                <w:tab w:val="left" w:pos="3047"/>
              </w:tabs>
            </w:pPr>
            <w:r>
              <w:rPr>
                <w:rFonts w:hint="eastAsia"/>
              </w:rPr>
              <w:t>佐藤　隆士</w:t>
            </w:r>
          </w:p>
        </w:tc>
      </w:tr>
      <w:tr w:rsidR="00F6027C" w:rsidRPr="00370850" w14:paraId="331B6785" w14:textId="77777777" w:rsidTr="0036740B">
        <w:trPr>
          <w:jc w:val="center"/>
        </w:trPr>
        <w:tc>
          <w:tcPr>
            <w:tcW w:w="1973" w:type="dxa"/>
          </w:tcPr>
          <w:p w14:paraId="3CCCDAE9" w14:textId="77777777" w:rsidR="00F6027C" w:rsidRPr="00370850" w:rsidRDefault="00F6027C">
            <w:pPr>
              <w:tabs>
                <w:tab w:val="left" w:pos="3047"/>
              </w:tabs>
            </w:pPr>
            <w:r w:rsidRPr="00370850">
              <w:rPr>
                <w:rFonts w:hint="eastAsia"/>
              </w:rPr>
              <w:t>所在地</w:t>
            </w:r>
          </w:p>
        </w:tc>
        <w:tc>
          <w:tcPr>
            <w:tcW w:w="7337" w:type="dxa"/>
          </w:tcPr>
          <w:p w14:paraId="19F6FB82" w14:textId="12712AD5" w:rsidR="00F6027C" w:rsidRPr="00370850" w:rsidRDefault="00F6027C">
            <w:pPr>
              <w:tabs>
                <w:tab w:val="left" w:pos="3047"/>
              </w:tabs>
            </w:pPr>
            <w:r w:rsidRPr="00370850">
              <w:rPr>
                <w:rFonts w:hint="eastAsia"/>
              </w:rPr>
              <w:t>北海道札幌市中央区南三条東四丁目</w:t>
            </w:r>
            <w:r w:rsidRPr="00370850">
              <w:rPr>
                <w:rFonts w:hint="eastAsia"/>
              </w:rPr>
              <w:t>1</w:t>
            </w:r>
            <w:r w:rsidRPr="00370850">
              <w:rPr>
                <w:rFonts w:hint="eastAsia"/>
              </w:rPr>
              <w:t>番地</w:t>
            </w:r>
            <w:r w:rsidRPr="00370850">
              <w:rPr>
                <w:rFonts w:hint="eastAsia"/>
              </w:rPr>
              <w:t>20</w:t>
            </w:r>
          </w:p>
        </w:tc>
      </w:tr>
      <w:tr w:rsidR="00F6027C" w:rsidRPr="00370850" w14:paraId="1253BAAE" w14:textId="77777777" w:rsidTr="0036740B">
        <w:trPr>
          <w:jc w:val="center"/>
        </w:trPr>
        <w:tc>
          <w:tcPr>
            <w:tcW w:w="1973" w:type="dxa"/>
          </w:tcPr>
          <w:p w14:paraId="3D5F231F" w14:textId="77777777" w:rsidR="00F6027C" w:rsidRPr="00370850" w:rsidRDefault="00F6027C">
            <w:pPr>
              <w:tabs>
                <w:tab w:val="left" w:pos="3047"/>
              </w:tabs>
            </w:pPr>
            <w:r w:rsidRPr="00370850">
              <w:rPr>
                <w:rFonts w:hint="eastAsia"/>
              </w:rPr>
              <w:t>電話番号</w:t>
            </w:r>
          </w:p>
        </w:tc>
        <w:tc>
          <w:tcPr>
            <w:tcW w:w="7337" w:type="dxa"/>
          </w:tcPr>
          <w:p w14:paraId="05D332E2" w14:textId="77777777" w:rsidR="00F6027C" w:rsidRPr="00370850" w:rsidRDefault="00F6027C">
            <w:pPr>
              <w:tabs>
                <w:tab w:val="left" w:pos="3047"/>
              </w:tabs>
            </w:pPr>
            <w:r w:rsidRPr="00370850">
              <w:rPr>
                <w:rFonts w:hint="eastAsia"/>
              </w:rPr>
              <w:t>011-219-0188</w:t>
            </w:r>
          </w:p>
        </w:tc>
      </w:tr>
      <w:tr w:rsidR="00F6027C" w:rsidRPr="00370850" w14:paraId="7FC3C30E" w14:textId="77777777" w:rsidTr="0036740B">
        <w:trPr>
          <w:jc w:val="center"/>
        </w:trPr>
        <w:tc>
          <w:tcPr>
            <w:tcW w:w="1973" w:type="dxa"/>
          </w:tcPr>
          <w:p w14:paraId="312D6FFE" w14:textId="77777777" w:rsidR="00F6027C" w:rsidRPr="00370850" w:rsidRDefault="00F6027C">
            <w:pPr>
              <w:tabs>
                <w:tab w:val="left" w:pos="3047"/>
              </w:tabs>
            </w:pPr>
            <w:r w:rsidRPr="00370850">
              <w:t>設立年月日</w:t>
            </w:r>
          </w:p>
        </w:tc>
        <w:tc>
          <w:tcPr>
            <w:tcW w:w="7337" w:type="dxa"/>
          </w:tcPr>
          <w:p w14:paraId="372E2164" w14:textId="77777777" w:rsidR="00F6027C" w:rsidRPr="00370850" w:rsidRDefault="00F6027C">
            <w:pPr>
              <w:tabs>
                <w:tab w:val="left" w:pos="3047"/>
              </w:tabs>
            </w:pPr>
            <w:r w:rsidRPr="00370850">
              <w:rPr>
                <w:rFonts w:hint="eastAsia"/>
              </w:rPr>
              <w:t>2010</w:t>
            </w:r>
            <w:r w:rsidRPr="00370850">
              <w:rPr>
                <w:rFonts w:hint="eastAsia"/>
              </w:rPr>
              <w:t>年</w:t>
            </w:r>
            <w:r w:rsidRPr="00370850">
              <w:rPr>
                <w:rFonts w:hint="eastAsia"/>
              </w:rPr>
              <w:t>7</w:t>
            </w:r>
            <w:r w:rsidRPr="00370850">
              <w:rPr>
                <w:rFonts w:hint="eastAsia"/>
              </w:rPr>
              <w:t>月</w:t>
            </w:r>
          </w:p>
        </w:tc>
      </w:tr>
    </w:tbl>
    <w:p w14:paraId="141EE61A" w14:textId="77777777" w:rsidR="00F6027C" w:rsidRPr="00370850" w:rsidRDefault="00F6027C" w:rsidP="00DA0665">
      <w:pPr>
        <w:tabs>
          <w:tab w:val="left" w:pos="3047"/>
        </w:tabs>
        <w:spacing w:before="240"/>
        <w:rPr>
          <w:rFonts w:ascii="ＭＳ ゴシック" w:eastAsia="ＭＳ ゴシック" w:hAnsi="ＭＳ ゴシック"/>
        </w:rPr>
      </w:pPr>
      <w:r w:rsidRPr="00370850">
        <w:rPr>
          <w:rFonts w:ascii="ＭＳ ゴシック" w:eastAsia="ＭＳ ゴシック" w:hAnsi="ＭＳ ゴシック" w:hint="eastAsia"/>
        </w:rPr>
        <w:t>2, サービス提供を実施する事業所の概要</w:t>
      </w:r>
    </w:p>
    <w:p w14:paraId="006E2A39" w14:textId="77777777" w:rsidR="00F6027C" w:rsidRPr="00370850" w:rsidRDefault="00F6027C" w:rsidP="00A747AB">
      <w:r w:rsidRPr="00370850">
        <w:rPr>
          <w:rFonts w:hint="eastAsia"/>
        </w:rPr>
        <w:t xml:space="preserve">(1) </w:t>
      </w:r>
      <w:r w:rsidRPr="00370850">
        <w:rPr>
          <w:rFonts w:hint="eastAsia"/>
        </w:rPr>
        <w:t>事業所名称及び事業所番号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49"/>
      </w:tblGrid>
      <w:tr w:rsidR="00F6027C" w:rsidRPr="00370850" w14:paraId="64C949C1" w14:textId="77777777" w:rsidTr="00A747AB">
        <w:trPr>
          <w:jc w:val="center"/>
        </w:trPr>
        <w:tc>
          <w:tcPr>
            <w:tcW w:w="1985" w:type="dxa"/>
          </w:tcPr>
          <w:p w14:paraId="1D5677B8" w14:textId="77777777" w:rsidR="00F6027C" w:rsidRPr="00370850" w:rsidRDefault="00F6027C">
            <w:pPr>
              <w:tabs>
                <w:tab w:val="left" w:pos="3047"/>
              </w:tabs>
            </w:pPr>
            <w:r w:rsidRPr="00370850">
              <w:rPr>
                <w:rFonts w:hint="eastAsia"/>
              </w:rPr>
              <w:t>事業所の種類</w:t>
            </w:r>
          </w:p>
        </w:tc>
        <w:tc>
          <w:tcPr>
            <w:tcW w:w="7349" w:type="dxa"/>
          </w:tcPr>
          <w:p w14:paraId="193B8B5D" w14:textId="77777777" w:rsidR="00F6027C" w:rsidRPr="00370850" w:rsidRDefault="00F6027C" w:rsidP="006563D9">
            <w:r w:rsidRPr="00370850">
              <w:rPr>
                <w:rFonts w:hint="eastAsia"/>
              </w:rPr>
              <w:t>指定地域密着型通所介護　及び</w:t>
            </w:r>
          </w:p>
          <w:p w14:paraId="1C5E32A3" w14:textId="77777777" w:rsidR="00F6027C" w:rsidRPr="00370850" w:rsidRDefault="00F6027C" w:rsidP="00085261">
            <w:r w:rsidRPr="00370850">
              <w:rPr>
                <w:rFonts w:hint="eastAsia"/>
              </w:rPr>
              <w:t>介護予防・日常生活支援総合事業</w:t>
            </w:r>
            <w:r w:rsidRPr="00370850">
              <w:rPr>
                <w:rFonts w:hint="eastAsia"/>
              </w:rPr>
              <w:t xml:space="preserve"> </w:t>
            </w:r>
            <w:r w:rsidRPr="00370850">
              <w:rPr>
                <w:rFonts w:hint="eastAsia"/>
              </w:rPr>
              <w:t>第</w:t>
            </w:r>
            <w:r w:rsidR="00560FE0" w:rsidRPr="00370850">
              <w:rPr>
                <w:rFonts w:hint="eastAsia"/>
              </w:rPr>
              <w:t>1</w:t>
            </w:r>
            <w:r w:rsidRPr="00370850">
              <w:rPr>
                <w:rFonts w:hint="eastAsia"/>
              </w:rPr>
              <w:t>号通所事業</w:t>
            </w:r>
          </w:p>
        </w:tc>
      </w:tr>
      <w:tr w:rsidR="00F6027C" w:rsidRPr="00370850" w14:paraId="031D9E97" w14:textId="77777777" w:rsidTr="00A747AB">
        <w:trPr>
          <w:jc w:val="center"/>
        </w:trPr>
        <w:tc>
          <w:tcPr>
            <w:tcW w:w="1985" w:type="dxa"/>
          </w:tcPr>
          <w:p w14:paraId="191F4B98" w14:textId="77777777" w:rsidR="00F6027C" w:rsidRPr="00370850" w:rsidRDefault="00F6027C">
            <w:pPr>
              <w:tabs>
                <w:tab w:val="left" w:pos="3047"/>
              </w:tabs>
            </w:pPr>
            <w:r w:rsidRPr="00370850">
              <w:rPr>
                <w:rFonts w:hint="eastAsia"/>
              </w:rPr>
              <w:t>事業所名</w:t>
            </w:r>
          </w:p>
        </w:tc>
        <w:tc>
          <w:tcPr>
            <w:tcW w:w="7349" w:type="dxa"/>
          </w:tcPr>
          <w:p w14:paraId="60A3B32D" w14:textId="67D05732" w:rsidR="00F6027C" w:rsidRPr="00370850" w:rsidRDefault="00E613A9" w:rsidP="001E3BE4">
            <w:pPr>
              <w:tabs>
                <w:tab w:val="left" w:pos="3047"/>
              </w:tabs>
            </w:pPr>
            <w:r>
              <w:rPr>
                <w:rFonts w:hint="eastAsia"/>
                <w:noProof/>
              </w:rPr>
              <w:t>リハニック</w:t>
            </w:r>
            <w:r w:rsidR="0070479C">
              <w:rPr>
                <w:rFonts w:hint="eastAsia"/>
                <w:noProof/>
              </w:rPr>
              <w:t>須賀川</w:t>
            </w:r>
          </w:p>
        </w:tc>
      </w:tr>
      <w:tr w:rsidR="00F6027C" w:rsidRPr="00370850" w14:paraId="644C6CEB" w14:textId="77777777" w:rsidTr="00A747AB">
        <w:trPr>
          <w:jc w:val="center"/>
        </w:trPr>
        <w:tc>
          <w:tcPr>
            <w:tcW w:w="1985" w:type="dxa"/>
          </w:tcPr>
          <w:p w14:paraId="2259C725" w14:textId="77777777" w:rsidR="00F6027C" w:rsidRPr="00370850" w:rsidRDefault="00F6027C">
            <w:pPr>
              <w:tabs>
                <w:tab w:val="left" w:pos="3047"/>
              </w:tabs>
            </w:pPr>
            <w:r w:rsidRPr="00370850">
              <w:rPr>
                <w:rFonts w:hint="eastAsia"/>
              </w:rPr>
              <w:t>所在地</w:t>
            </w:r>
          </w:p>
        </w:tc>
        <w:tc>
          <w:tcPr>
            <w:tcW w:w="7349" w:type="dxa"/>
          </w:tcPr>
          <w:p w14:paraId="6939AA70" w14:textId="3A553705" w:rsidR="00F6027C" w:rsidRPr="00370850" w:rsidRDefault="00887FDC">
            <w:pPr>
              <w:pStyle w:val="1"/>
              <w:autoSpaceDN w:val="0"/>
              <w:rPr>
                <w:color w:val="auto"/>
              </w:rPr>
            </w:pPr>
            <w:r w:rsidRPr="00112A08">
              <w:rPr>
                <w:rFonts w:hAnsi="ＭＳ 明朝" w:hint="eastAsia"/>
                <w:noProof/>
                <w:color w:val="auto"/>
              </w:rPr>
              <w:t>〒</w:t>
            </w:r>
            <w:r w:rsidR="0070479C">
              <w:rPr>
                <w:rFonts w:hAnsi="ＭＳ 明朝" w:hint="eastAsia"/>
                <w:noProof/>
                <w:color w:val="auto"/>
              </w:rPr>
              <w:t>962</w:t>
            </w:r>
            <w:r w:rsidRPr="00112A08">
              <w:rPr>
                <w:rFonts w:hAnsi="ＭＳ 明朝" w:hint="eastAsia"/>
                <w:noProof/>
                <w:color w:val="auto"/>
              </w:rPr>
              <w:t>-</w:t>
            </w:r>
            <w:r w:rsidR="0070479C">
              <w:rPr>
                <w:rFonts w:hAnsi="ＭＳ 明朝" w:hint="eastAsia"/>
                <w:noProof/>
                <w:color w:val="auto"/>
              </w:rPr>
              <w:t>0031</w:t>
            </w:r>
            <w:r w:rsidRPr="00112A08">
              <w:rPr>
                <w:rFonts w:hAnsi="ＭＳ 明朝" w:hint="eastAsia"/>
                <w:noProof/>
                <w:color w:val="auto"/>
                <w:spacing w:val="20"/>
              </w:rPr>
              <w:t xml:space="preserve">　</w:t>
            </w:r>
            <w:r w:rsidR="0070479C">
              <w:rPr>
                <w:rFonts w:hAnsi="ＭＳ 明朝" w:hint="eastAsia"/>
                <w:noProof/>
                <w:color w:val="auto"/>
              </w:rPr>
              <w:t>福島県須賀川市影沼町222</w:t>
            </w:r>
          </w:p>
        </w:tc>
      </w:tr>
      <w:tr w:rsidR="00F6027C" w:rsidRPr="00370850" w14:paraId="1ADCC0F3" w14:textId="77777777" w:rsidTr="00A747AB">
        <w:trPr>
          <w:jc w:val="center"/>
        </w:trPr>
        <w:tc>
          <w:tcPr>
            <w:tcW w:w="1985" w:type="dxa"/>
          </w:tcPr>
          <w:p w14:paraId="62FB523A" w14:textId="77777777" w:rsidR="00F6027C" w:rsidRPr="00370850" w:rsidRDefault="00F6027C">
            <w:pPr>
              <w:tabs>
                <w:tab w:val="left" w:pos="3047"/>
              </w:tabs>
            </w:pPr>
            <w:r w:rsidRPr="00370850">
              <w:rPr>
                <w:rFonts w:hint="eastAsia"/>
              </w:rPr>
              <w:t>電話番号</w:t>
            </w:r>
          </w:p>
        </w:tc>
        <w:tc>
          <w:tcPr>
            <w:tcW w:w="7349" w:type="dxa"/>
          </w:tcPr>
          <w:p w14:paraId="5E8E799F" w14:textId="39DFF119" w:rsidR="00F6027C" w:rsidRPr="00370850" w:rsidRDefault="0070479C">
            <w:pPr>
              <w:tabs>
                <w:tab w:val="left" w:pos="3047"/>
              </w:tabs>
            </w:pPr>
            <w:r>
              <w:rPr>
                <w:rFonts w:hint="eastAsia"/>
              </w:rPr>
              <w:t>0248</w:t>
            </w:r>
            <w:r w:rsidR="00887FDC">
              <w:rPr>
                <w:rFonts w:hint="eastAsia"/>
              </w:rPr>
              <w:t>-</w:t>
            </w:r>
            <w:r>
              <w:rPr>
                <w:rFonts w:hint="eastAsia"/>
              </w:rPr>
              <w:t>94</w:t>
            </w:r>
            <w:r w:rsidR="00887FDC">
              <w:rPr>
                <w:rFonts w:hint="eastAsia"/>
              </w:rPr>
              <w:t>-</w:t>
            </w:r>
            <w:r>
              <w:rPr>
                <w:rFonts w:hint="eastAsia"/>
              </w:rPr>
              <w:t>70</w:t>
            </w:r>
            <w:r w:rsidR="002378AB">
              <w:rPr>
                <w:rFonts w:hint="eastAsia"/>
              </w:rPr>
              <w:t>81</w:t>
            </w:r>
          </w:p>
        </w:tc>
      </w:tr>
      <w:tr w:rsidR="00F6027C" w:rsidRPr="00370850" w14:paraId="302D9ABB" w14:textId="77777777" w:rsidTr="00A747AB">
        <w:trPr>
          <w:jc w:val="center"/>
        </w:trPr>
        <w:tc>
          <w:tcPr>
            <w:tcW w:w="1985" w:type="dxa"/>
          </w:tcPr>
          <w:p w14:paraId="21E2EB3E" w14:textId="77777777" w:rsidR="00F6027C" w:rsidRPr="00370850" w:rsidRDefault="00F6027C">
            <w:pPr>
              <w:tabs>
                <w:tab w:val="left" w:pos="3047"/>
              </w:tabs>
            </w:pPr>
            <w:r w:rsidRPr="00370850">
              <w:rPr>
                <w:rFonts w:hint="eastAsia"/>
              </w:rPr>
              <w:t>FAX</w:t>
            </w:r>
            <w:r w:rsidRPr="00370850">
              <w:rPr>
                <w:rFonts w:hint="eastAsia"/>
              </w:rPr>
              <w:t>番号</w:t>
            </w:r>
          </w:p>
        </w:tc>
        <w:tc>
          <w:tcPr>
            <w:tcW w:w="7349" w:type="dxa"/>
          </w:tcPr>
          <w:p w14:paraId="19676F82" w14:textId="2B58DC74" w:rsidR="00F6027C" w:rsidRPr="00370850" w:rsidRDefault="00887FDC">
            <w:pPr>
              <w:tabs>
                <w:tab w:val="left" w:pos="3047"/>
              </w:tabs>
            </w:pPr>
            <w:r>
              <w:rPr>
                <w:rFonts w:hint="eastAsia"/>
              </w:rPr>
              <w:t>0</w:t>
            </w:r>
            <w:r w:rsidR="002378AB">
              <w:rPr>
                <w:rFonts w:hint="eastAsia"/>
              </w:rPr>
              <w:t>248</w:t>
            </w:r>
            <w:r>
              <w:rPr>
                <w:rFonts w:hint="eastAsia"/>
              </w:rPr>
              <w:t>-</w:t>
            </w:r>
            <w:r w:rsidR="002378AB">
              <w:rPr>
                <w:rFonts w:hint="eastAsia"/>
              </w:rPr>
              <w:t>9</w:t>
            </w:r>
            <w:r>
              <w:rPr>
                <w:rFonts w:hint="eastAsia"/>
              </w:rPr>
              <w:t>4-</w:t>
            </w:r>
            <w:r w:rsidR="002378AB">
              <w:rPr>
                <w:rFonts w:hint="eastAsia"/>
              </w:rPr>
              <w:t>7082</w:t>
            </w:r>
          </w:p>
        </w:tc>
      </w:tr>
      <w:tr w:rsidR="00F6027C" w:rsidRPr="00370850" w14:paraId="795207D6" w14:textId="77777777" w:rsidTr="00A747AB">
        <w:trPr>
          <w:jc w:val="center"/>
        </w:trPr>
        <w:tc>
          <w:tcPr>
            <w:tcW w:w="1985" w:type="dxa"/>
          </w:tcPr>
          <w:p w14:paraId="6095BCDE" w14:textId="77777777" w:rsidR="00F6027C" w:rsidRPr="00370850" w:rsidRDefault="00F6027C">
            <w:pPr>
              <w:tabs>
                <w:tab w:val="left" w:pos="3047"/>
              </w:tabs>
            </w:pPr>
            <w:r w:rsidRPr="00370850">
              <w:rPr>
                <w:rFonts w:hint="eastAsia"/>
              </w:rPr>
              <w:t>開設年月日</w:t>
            </w:r>
          </w:p>
        </w:tc>
        <w:tc>
          <w:tcPr>
            <w:tcW w:w="7349" w:type="dxa"/>
          </w:tcPr>
          <w:p w14:paraId="6B7B6EAE" w14:textId="7C0B89AA" w:rsidR="00F6027C" w:rsidRPr="00370850" w:rsidRDefault="00E613A9" w:rsidP="00887FDC">
            <w:pPr>
              <w:tabs>
                <w:tab w:val="left" w:pos="3047"/>
              </w:tabs>
            </w:pPr>
            <w:r>
              <w:rPr>
                <w:rFonts w:hint="eastAsia"/>
                <w:noProof/>
              </w:rPr>
              <w:t>令和</w:t>
            </w:r>
            <w:r w:rsidR="00887FDC">
              <w:rPr>
                <w:rFonts w:hint="eastAsia"/>
                <w:noProof/>
              </w:rPr>
              <w:t>7</w:t>
            </w:r>
            <w:r>
              <w:rPr>
                <w:rFonts w:hint="eastAsia"/>
                <w:noProof/>
              </w:rPr>
              <w:t>年</w:t>
            </w:r>
            <w:r w:rsidR="002378AB">
              <w:rPr>
                <w:rFonts w:hint="eastAsia"/>
                <w:noProof/>
              </w:rPr>
              <w:t>10</w:t>
            </w:r>
            <w:r>
              <w:rPr>
                <w:rFonts w:hint="eastAsia"/>
                <w:noProof/>
              </w:rPr>
              <w:t>月</w:t>
            </w:r>
            <w:r w:rsidR="002378AB">
              <w:rPr>
                <w:rFonts w:hint="eastAsia"/>
                <w:noProof/>
              </w:rPr>
              <w:t>1</w:t>
            </w:r>
            <w:r>
              <w:rPr>
                <w:rFonts w:hint="eastAsia"/>
                <w:noProof/>
              </w:rPr>
              <w:t>日</w:t>
            </w:r>
          </w:p>
        </w:tc>
      </w:tr>
      <w:tr w:rsidR="00F6027C" w:rsidRPr="00370850" w14:paraId="1DCD5A11" w14:textId="77777777" w:rsidTr="00A747AB">
        <w:trPr>
          <w:jc w:val="center"/>
        </w:trPr>
        <w:tc>
          <w:tcPr>
            <w:tcW w:w="1985" w:type="dxa"/>
          </w:tcPr>
          <w:p w14:paraId="5B039C0B" w14:textId="77777777" w:rsidR="00F6027C" w:rsidRPr="00370850" w:rsidRDefault="00F6027C">
            <w:pPr>
              <w:tabs>
                <w:tab w:val="left" w:pos="3047"/>
              </w:tabs>
            </w:pPr>
            <w:r w:rsidRPr="00370850">
              <w:rPr>
                <w:rFonts w:hint="eastAsia"/>
              </w:rPr>
              <w:t>事業所番号</w:t>
            </w:r>
          </w:p>
        </w:tc>
        <w:tc>
          <w:tcPr>
            <w:tcW w:w="7349" w:type="dxa"/>
          </w:tcPr>
          <w:p w14:paraId="34864337" w14:textId="53BDA521" w:rsidR="00F6027C" w:rsidRPr="00370850" w:rsidRDefault="00D63384" w:rsidP="003E5A57">
            <w:pPr>
              <w:tabs>
                <w:tab w:val="left" w:pos="3047"/>
              </w:tabs>
            </w:pPr>
            <w:r>
              <w:rPr>
                <w:rFonts w:hint="eastAsia"/>
              </w:rPr>
              <w:t>0790700231</w:t>
            </w:r>
          </w:p>
        </w:tc>
      </w:tr>
      <w:tr w:rsidR="00F6027C" w:rsidRPr="00370850" w14:paraId="0747AD8A" w14:textId="77777777" w:rsidTr="00A747AB">
        <w:trPr>
          <w:jc w:val="center"/>
        </w:trPr>
        <w:tc>
          <w:tcPr>
            <w:tcW w:w="1985" w:type="dxa"/>
          </w:tcPr>
          <w:p w14:paraId="6A0503C8" w14:textId="77777777" w:rsidR="00F6027C" w:rsidRPr="00370850" w:rsidRDefault="00F6027C">
            <w:pPr>
              <w:tabs>
                <w:tab w:val="left" w:pos="3047"/>
              </w:tabs>
            </w:pPr>
            <w:r w:rsidRPr="00370850">
              <w:rPr>
                <w:rFonts w:hint="eastAsia"/>
              </w:rPr>
              <w:t>管理者名</w:t>
            </w:r>
          </w:p>
        </w:tc>
        <w:tc>
          <w:tcPr>
            <w:tcW w:w="7349" w:type="dxa"/>
          </w:tcPr>
          <w:p w14:paraId="5D6F060B" w14:textId="11F40984" w:rsidR="00F6027C" w:rsidRPr="00370850" w:rsidRDefault="00B11C15" w:rsidP="00887FDC">
            <w:pPr>
              <w:tabs>
                <w:tab w:val="left" w:pos="3047"/>
              </w:tabs>
            </w:pPr>
            <w:r>
              <w:rPr>
                <w:rFonts w:hint="eastAsia"/>
                <w:noProof/>
              </w:rPr>
              <w:t>皆川</w:t>
            </w:r>
            <w:r w:rsidR="00887FDC">
              <w:rPr>
                <w:rFonts w:hint="eastAsia"/>
                <w:noProof/>
              </w:rPr>
              <w:t xml:space="preserve">　</w:t>
            </w:r>
            <w:r>
              <w:rPr>
                <w:rFonts w:hint="eastAsia"/>
                <w:noProof/>
              </w:rPr>
              <w:t>佳宜</w:t>
            </w:r>
            <w:r w:rsidR="00E1710B" w:rsidRPr="00370850">
              <w:rPr>
                <w:rFonts w:hint="eastAsia"/>
                <w:noProof/>
              </w:rPr>
              <w:t>（</w:t>
            </w:r>
            <w:r>
              <w:rPr>
                <w:rFonts w:hint="eastAsia"/>
                <w:noProof/>
              </w:rPr>
              <w:t>みなかわ</w:t>
            </w:r>
            <w:r w:rsidR="006E375A">
              <w:rPr>
                <w:rFonts w:hint="eastAsia"/>
                <w:noProof/>
              </w:rPr>
              <w:t xml:space="preserve">　</w:t>
            </w:r>
            <w:r>
              <w:rPr>
                <w:rFonts w:hint="eastAsia"/>
                <w:noProof/>
              </w:rPr>
              <w:t>よしのり</w:t>
            </w:r>
            <w:r w:rsidR="00E1710B" w:rsidRPr="00370850">
              <w:rPr>
                <w:rFonts w:hint="eastAsia"/>
                <w:noProof/>
              </w:rPr>
              <w:t>）</w:t>
            </w:r>
          </w:p>
        </w:tc>
      </w:tr>
      <w:tr w:rsidR="00F6027C" w:rsidRPr="00370850" w14:paraId="1A3C0080" w14:textId="77777777" w:rsidTr="00A747AB">
        <w:trPr>
          <w:jc w:val="center"/>
        </w:trPr>
        <w:tc>
          <w:tcPr>
            <w:tcW w:w="1985" w:type="dxa"/>
          </w:tcPr>
          <w:p w14:paraId="63D93CEE" w14:textId="77777777" w:rsidR="00F6027C" w:rsidRPr="00370850" w:rsidRDefault="00F6027C">
            <w:pPr>
              <w:tabs>
                <w:tab w:val="left" w:pos="3047"/>
              </w:tabs>
            </w:pPr>
            <w:r w:rsidRPr="00370850">
              <w:rPr>
                <w:rFonts w:hint="eastAsia"/>
              </w:rPr>
              <w:t>利用定員</w:t>
            </w:r>
          </w:p>
        </w:tc>
        <w:tc>
          <w:tcPr>
            <w:tcW w:w="7349" w:type="dxa"/>
          </w:tcPr>
          <w:p w14:paraId="20036056" w14:textId="263728BE" w:rsidR="00F6027C" w:rsidRPr="00370850" w:rsidRDefault="00F6027C">
            <w:pPr>
              <w:tabs>
                <w:tab w:val="left" w:pos="3047"/>
              </w:tabs>
            </w:pPr>
            <w:r w:rsidRPr="00370850">
              <w:rPr>
                <w:rFonts w:hint="eastAsia"/>
              </w:rPr>
              <w:t>1</w:t>
            </w:r>
            <w:r w:rsidRPr="00370850">
              <w:rPr>
                <w:rFonts w:hint="eastAsia"/>
              </w:rPr>
              <w:t>単位</w:t>
            </w:r>
            <w:r w:rsidRPr="00887FDC">
              <w:rPr>
                <w:noProof/>
              </w:rPr>
              <w:t>1</w:t>
            </w:r>
            <w:r w:rsidR="00887FDC">
              <w:rPr>
                <w:rFonts w:hint="eastAsia"/>
                <w:noProof/>
              </w:rPr>
              <w:t>0</w:t>
            </w:r>
            <w:r w:rsidRPr="00887FDC">
              <w:rPr>
                <w:rFonts w:hint="eastAsia"/>
              </w:rPr>
              <w:t>人</w:t>
            </w:r>
          </w:p>
          <w:p w14:paraId="3C938FF8" w14:textId="77777777" w:rsidR="00F6027C" w:rsidRPr="00370850" w:rsidRDefault="00F6027C" w:rsidP="00085261">
            <w:r w:rsidRPr="00370850">
              <w:rPr>
                <w:rFonts w:hint="eastAsia"/>
              </w:rPr>
              <w:t>指定地域密着型通所介護</w:t>
            </w:r>
            <w:r w:rsidR="00560FE0" w:rsidRPr="00370850">
              <w:rPr>
                <w:rFonts w:hint="eastAsia"/>
              </w:rPr>
              <w:t>定員</w:t>
            </w:r>
            <w:r w:rsidRPr="00370850">
              <w:rPr>
                <w:rFonts w:hint="eastAsia"/>
              </w:rPr>
              <w:t xml:space="preserve">　及び</w:t>
            </w:r>
          </w:p>
          <w:p w14:paraId="0406F6F0" w14:textId="77777777" w:rsidR="00F6027C" w:rsidRPr="00370850" w:rsidRDefault="00F6027C" w:rsidP="00085261">
            <w:pPr>
              <w:tabs>
                <w:tab w:val="left" w:pos="3047"/>
              </w:tabs>
            </w:pPr>
            <w:r w:rsidRPr="00370850">
              <w:rPr>
                <w:rFonts w:hint="eastAsia"/>
              </w:rPr>
              <w:t>介護予防・日常生活支援総合事業</w:t>
            </w:r>
            <w:r w:rsidRPr="00370850">
              <w:rPr>
                <w:rFonts w:hint="eastAsia"/>
              </w:rPr>
              <w:t xml:space="preserve"> </w:t>
            </w:r>
            <w:r w:rsidRPr="00370850">
              <w:rPr>
                <w:rFonts w:hint="eastAsia"/>
              </w:rPr>
              <w:t>第</w:t>
            </w:r>
            <w:r w:rsidR="00560FE0" w:rsidRPr="00370850">
              <w:rPr>
                <w:rFonts w:hint="eastAsia"/>
              </w:rPr>
              <w:t>1</w:t>
            </w:r>
            <w:r w:rsidRPr="00370850">
              <w:rPr>
                <w:rFonts w:hint="eastAsia"/>
              </w:rPr>
              <w:t>号通所事業</w:t>
            </w:r>
            <w:r w:rsidR="00560FE0" w:rsidRPr="00370850">
              <w:rPr>
                <w:rFonts w:hint="eastAsia"/>
              </w:rPr>
              <w:t>定員を含む</w:t>
            </w:r>
          </w:p>
        </w:tc>
      </w:tr>
    </w:tbl>
    <w:p w14:paraId="1B743197" w14:textId="77777777" w:rsidR="00C208FC" w:rsidRDefault="00C208FC" w:rsidP="00C208FC">
      <w:pPr>
        <w:spacing w:before="120"/>
      </w:pPr>
      <w:r w:rsidRPr="008D75DA">
        <w:rPr>
          <w:rFonts w:hint="eastAsia"/>
        </w:rPr>
        <w:t xml:space="preserve">(2) </w:t>
      </w:r>
      <w:r w:rsidRPr="008D75DA">
        <w:rPr>
          <w:rFonts w:hint="eastAsia"/>
        </w:rPr>
        <w:t>事業所の職員体制</w:t>
      </w:r>
    </w:p>
    <w:p w14:paraId="539F1DE2" w14:textId="77777777" w:rsidR="00C208FC" w:rsidRDefault="00C208FC" w:rsidP="00C208FC">
      <w:pPr>
        <w:tabs>
          <w:tab w:val="left" w:pos="1418"/>
        </w:tabs>
        <w:ind w:firstLineChars="100" w:firstLine="240"/>
      </w:pPr>
      <w:r>
        <w:rPr>
          <w:rFonts w:hint="eastAsia"/>
        </w:rPr>
        <w:t>管理者</w:t>
      </w:r>
      <w:r>
        <w:rPr>
          <w:rFonts w:hint="eastAsia"/>
        </w:rPr>
        <w:tab/>
        <w:t>1</w:t>
      </w:r>
      <w:r>
        <w:rPr>
          <w:rFonts w:hint="eastAsia"/>
        </w:rPr>
        <w:t>人</w:t>
      </w:r>
    </w:p>
    <w:tbl>
      <w:tblPr>
        <w:tblpPr w:leftFromText="142" w:rightFromText="142" w:vertAnchor="text" w:horzAnchor="page" w:tblpX="3258"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2"/>
        <w:gridCol w:w="628"/>
        <w:gridCol w:w="2330"/>
        <w:gridCol w:w="567"/>
        <w:gridCol w:w="2268"/>
      </w:tblGrid>
      <w:tr w:rsidR="00C208FC" w:rsidRPr="008D75DA" w14:paraId="07E1051F" w14:textId="77777777" w:rsidTr="001F566A">
        <w:trPr>
          <w:trHeight w:val="271"/>
        </w:trPr>
        <w:tc>
          <w:tcPr>
            <w:tcW w:w="2032" w:type="dxa"/>
            <w:tcBorders>
              <w:top w:val="nil"/>
              <w:left w:val="nil"/>
            </w:tcBorders>
            <w:vAlign w:val="center"/>
          </w:tcPr>
          <w:p w14:paraId="1A4A5181" w14:textId="77777777" w:rsidR="00C208FC" w:rsidRPr="008D75DA" w:rsidRDefault="00C208FC" w:rsidP="001F566A">
            <w:pPr>
              <w:tabs>
                <w:tab w:val="left" w:pos="3047"/>
              </w:tabs>
              <w:snapToGrid w:val="0"/>
              <w:ind w:firstLineChars="47" w:firstLine="113"/>
            </w:pPr>
          </w:p>
        </w:tc>
        <w:tc>
          <w:tcPr>
            <w:tcW w:w="2958" w:type="dxa"/>
            <w:gridSpan w:val="2"/>
            <w:shd w:val="clear" w:color="auto" w:fill="D9D9D9" w:themeFill="background1" w:themeFillShade="D9"/>
            <w:vAlign w:val="center"/>
          </w:tcPr>
          <w:p w14:paraId="302572A5" w14:textId="77777777" w:rsidR="00C208FC" w:rsidRPr="008D75DA" w:rsidRDefault="00C208FC" w:rsidP="001F566A">
            <w:pPr>
              <w:tabs>
                <w:tab w:val="left" w:pos="3047"/>
              </w:tabs>
              <w:jc w:val="center"/>
            </w:pPr>
            <w:r>
              <w:rPr>
                <w:rFonts w:hint="eastAsia"/>
              </w:rPr>
              <w:t>1</w:t>
            </w:r>
            <w:r>
              <w:rPr>
                <w:rFonts w:hint="eastAsia"/>
              </w:rPr>
              <w:t>単位目</w:t>
            </w:r>
          </w:p>
        </w:tc>
        <w:tc>
          <w:tcPr>
            <w:tcW w:w="2835" w:type="dxa"/>
            <w:gridSpan w:val="2"/>
            <w:shd w:val="clear" w:color="auto" w:fill="D9D9D9" w:themeFill="background1" w:themeFillShade="D9"/>
            <w:vAlign w:val="center"/>
          </w:tcPr>
          <w:p w14:paraId="27ABE0EF" w14:textId="77777777" w:rsidR="00C208FC" w:rsidRPr="008D75DA" w:rsidRDefault="00C208FC" w:rsidP="001F566A">
            <w:pPr>
              <w:tabs>
                <w:tab w:val="left" w:pos="3047"/>
              </w:tabs>
              <w:jc w:val="center"/>
            </w:pPr>
            <w:r>
              <w:rPr>
                <w:rFonts w:hint="eastAsia"/>
              </w:rPr>
              <w:t>2</w:t>
            </w:r>
            <w:r>
              <w:rPr>
                <w:rFonts w:hint="eastAsia"/>
              </w:rPr>
              <w:t>単位目</w:t>
            </w:r>
          </w:p>
        </w:tc>
      </w:tr>
      <w:tr w:rsidR="00C208FC" w:rsidRPr="008D75DA" w14:paraId="37C9A76B" w14:textId="77777777" w:rsidTr="001F566A">
        <w:trPr>
          <w:trHeight w:val="225"/>
        </w:trPr>
        <w:tc>
          <w:tcPr>
            <w:tcW w:w="2032" w:type="dxa"/>
            <w:vAlign w:val="center"/>
          </w:tcPr>
          <w:p w14:paraId="5E8E3700" w14:textId="77777777" w:rsidR="00C208FC" w:rsidRPr="008D75DA" w:rsidRDefault="00C208FC" w:rsidP="001F566A">
            <w:pPr>
              <w:tabs>
                <w:tab w:val="left" w:pos="3047"/>
              </w:tabs>
            </w:pPr>
            <w:r w:rsidRPr="008D75DA">
              <w:rPr>
                <w:rFonts w:hint="eastAsia"/>
              </w:rPr>
              <w:t>生活相談員</w:t>
            </w:r>
          </w:p>
        </w:tc>
        <w:tc>
          <w:tcPr>
            <w:tcW w:w="628" w:type="dxa"/>
            <w:tcBorders>
              <w:right w:val="nil"/>
            </w:tcBorders>
          </w:tcPr>
          <w:p w14:paraId="10E0D272" w14:textId="77777777" w:rsidR="00C208FC" w:rsidRPr="008D75DA" w:rsidRDefault="00C208FC" w:rsidP="001F566A">
            <w:pPr>
              <w:ind w:rightChars="2" w:right="5"/>
              <w:jc w:val="right"/>
              <w:rPr>
                <w:rFonts w:eastAsia="ＭＳ Ｐゴシック" w:cs="ＭＳ Ｐゴシック"/>
                <w:color w:val="000000"/>
                <w:sz w:val="21"/>
                <w:szCs w:val="21"/>
              </w:rPr>
            </w:pPr>
            <w:r w:rsidRPr="00322583">
              <w:t>1</w:t>
            </w:r>
          </w:p>
        </w:tc>
        <w:tc>
          <w:tcPr>
            <w:tcW w:w="2330" w:type="dxa"/>
            <w:tcBorders>
              <w:left w:val="nil"/>
            </w:tcBorders>
          </w:tcPr>
          <w:p w14:paraId="1BF611EB" w14:textId="77777777" w:rsidR="00C208FC" w:rsidRPr="008D75DA" w:rsidRDefault="00C208FC" w:rsidP="001F566A">
            <w:pPr>
              <w:rPr>
                <w:rFonts w:eastAsia="ＭＳ Ｐゴシック" w:cs="ＭＳ Ｐゴシック"/>
                <w:color w:val="000000"/>
                <w:sz w:val="21"/>
                <w:szCs w:val="21"/>
              </w:rPr>
            </w:pPr>
            <w:r>
              <w:rPr>
                <w:rFonts w:hint="eastAsia"/>
              </w:rPr>
              <w:t>人</w:t>
            </w:r>
            <w:r w:rsidRPr="005F72B1">
              <w:rPr>
                <w:rFonts w:hint="eastAsia"/>
              </w:rPr>
              <w:t>以上</w:t>
            </w:r>
          </w:p>
        </w:tc>
        <w:tc>
          <w:tcPr>
            <w:tcW w:w="567" w:type="dxa"/>
            <w:tcBorders>
              <w:right w:val="nil"/>
            </w:tcBorders>
          </w:tcPr>
          <w:p w14:paraId="4A1A282E" w14:textId="77777777" w:rsidR="00C208FC" w:rsidRPr="008D75DA" w:rsidRDefault="00C208FC" w:rsidP="001F566A">
            <w:pPr>
              <w:jc w:val="right"/>
              <w:rPr>
                <w:rFonts w:eastAsia="ＭＳ Ｐゴシック" w:cs="ＭＳ Ｐゴシック"/>
                <w:color w:val="000000"/>
                <w:sz w:val="21"/>
                <w:szCs w:val="21"/>
              </w:rPr>
            </w:pPr>
            <w:r w:rsidRPr="00322583">
              <w:t>1</w:t>
            </w:r>
          </w:p>
        </w:tc>
        <w:tc>
          <w:tcPr>
            <w:tcW w:w="2268" w:type="dxa"/>
            <w:tcBorders>
              <w:left w:val="nil"/>
            </w:tcBorders>
          </w:tcPr>
          <w:p w14:paraId="6884554F" w14:textId="77777777" w:rsidR="00C208FC" w:rsidRPr="008D75DA" w:rsidRDefault="00C208FC" w:rsidP="001F566A">
            <w:pPr>
              <w:rPr>
                <w:rFonts w:eastAsia="ＭＳ Ｐゴシック" w:cs="ＭＳ Ｐゴシック"/>
                <w:color w:val="000000"/>
                <w:sz w:val="21"/>
                <w:szCs w:val="21"/>
              </w:rPr>
            </w:pPr>
            <w:r>
              <w:rPr>
                <w:rFonts w:hint="eastAsia"/>
              </w:rPr>
              <w:t>人</w:t>
            </w:r>
            <w:r w:rsidRPr="005F72B1">
              <w:rPr>
                <w:rFonts w:hint="eastAsia"/>
              </w:rPr>
              <w:t>以上</w:t>
            </w:r>
          </w:p>
        </w:tc>
      </w:tr>
      <w:tr w:rsidR="00C208FC" w:rsidRPr="008D75DA" w14:paraId="5D1F8BD2" w14:textId="77777777" w:rsidTr="001F566A">
        <w:trPr>
          <w:trHeight w:val="159"/>
        </w:trPr>
        <w:tc>
          <w:tcPr>
            <w:tcW w:w="2032" w:type="dxa"/>
            <w:vAlign w:val="center"/>
          </w:tcPr>
          <w:p w14:paraId="4E28870A" w14:textId="77777777" w:rsidR="00C208FC" w:rsidRPr="008D75DA" w:rsidRDefault="00C208FC" w:rsidP="001F566A">
            <w:pPr>
              <w:tabs>
                <w:tab w:val="left" w:pos="3047"/>
              </w:tabs>
            </w:pPr>
            <w:r w:rsidRPr="008D75DA">
              <w:rPr>
                <w:rFonts w:hint="eastAsia"/>
              </w:rPr>
              <w:t>介護職員</w:t>
            </w:r>
          </w:p>
        </w:tc>
        <w:tc>
          <w:tcPr>
            <w:tcW w:w="628" w:type="dxa"/>
            <w:tcBorders>
              <w:right w:val="nil"/>
            </w:tcBorders>
          </w:tcPr>
          <w:p w14:paraId="03D17C4E" w14:textId="77777777" w:rsidR="00C208FC" w:rsidRPr="008D75DA" w:rsidRDefault="00C208FC" w:rsidP="001F566A">
            <w:pPr>
              <w:ind w:rightChars="2" w:right="5"/>
              <w:jc w:val="right"/>
              <w:rPr>
                <w:rFonts w:eastAsia="ＭＳ Ｐゴシック" w:cs="ＭＳ Ｐゴシック"/>
                <w:color w:val="000000"/>
                <w:sz w:val="21"/>
                <w:szCs w:val="21"/>
              </w:rPr>
            </w:pPr>
            <w:r w:rsidRPr="00322583">
              <w:t>1.</w:t>
            </w:r>
            <w:r>
              <w:rPr>
                <w:rFonts w:hint="eastAsia"/>
              </w:rPr>
              <w:t>0</w:t>
            </w:r>
          </w:p>
        </w:tc>
        <w:tc>
          <w:tcPr>
            <w:tcW w:w="2330" w:type="dxa"/>
            <w:tcBorders>
              <w:left w:val="nil"/>
            </w:tcBorders>
            <w:vAlign w:val="center"/>
          </w:tcPr>
          <w:p w14:paraId="169A5E82" w14:textId="77777777" w:rsidR="00C208FC" w:rsidRPr="00F243A0" w:rsidRDefault="00C208FC" w:rsidP="001F566A">
            <w:r>
              <w:rPr>
                <w:rFonts w:hint="eastAsia"/>
              </w:rPr>
              <w:t>人</w:t>
            </w:r>
            <w:r w:rsidRPr="00F243A0">
              <w:rPr>
                <w:rFonts w:hint="eastAsia"/>
              </w:rPr>
              <w:t>以上</w:t>
            </w:r>
            <w:r w:rsidRPr="006F2E5C">
              <w:rPr>
                <w:rFonts w:hint="eastAsia"/>
                <w:sz w:val="18"/>
              </w:rPr>
              <w:t>（常勤換算方法）</w:t>
            </w:r>
          </w:p>
        </w:tc>
        <w:tc>
          <w:tcPr>
            <w:tcW w:w="567" w:type="dxa"/>
            <w:tcBorders>
              <w:right w:val="nil"/>
            </w:tcBorders>
          </w:tcPr>
          <w:p w14:paraId="3B284E1C" w14:textId="77777777" w:rsidR="00C208FC" w:rsidRPr="008D75DA" w:rsidRDefault="00C208FC" w:rsidP="001F566A">
            <w:pPr>
              <w:jc w:val="right"/>
              <w:rPr>
                <w:rFonts w:eastAsia="ＭＳ Ｐゴシック" w:cs="ＭＳ Ｐゴシック"/>
                <w:color w:val="000000"/>
                <w:sz w:val="21"/>
                <w:szCs w:val="21"/>
              </w:rPr>
            </w:pPr>
            <w:r>
              <w:t>1.</w:t>
            </w:r>
            <w:r>
              <w:rPr>
                <w:rFonts w:hint="eastAsia"/>
              </w:rPr>
              <w:t>0</w:t>
            </w:r>
          </w:p>
        </w:tc>
        <w:tc>
          <w:tcPr>
            <w:tcW w:w="2268" w:type="dxa"/>
            <w:tcBorders>
              <w:left w:val="nil"/>
            </w:tcBorders>
            <w:vAlign w:val="center"/>
          </w:tcPr>
          <w:p w14:paraId="14495A72" w14:textId="77777777" w:rsidR="00C208FC" w:rsidRPr="008D75DA" w:rsidRDefault="00C208FC" w:rsidP="001F566A">
            <w:pPr>
              <w:rPr>
                <w:rFonts w:eastAsia="ＭＳ Ｐゴシック" w:cs="ＭＳ Ｐゴシック"/>
                <w:color w:val="000000"/>
                <w:sz w:val="21"/>
                <w:szCs w:val="21"/>
              </w:rPr>
            </w:pPr>
            <w:r>
              <w:rPr>
                <w:rFonts w:hint="eastAsia"/>
              </w:rPr>
              <w:t>人</w:t>
            </w:r>
            <w:r w:rsidRPr="00F243A0">
              <w:rPr>
                <w:rFonts w:hint="eastAsia"/>
              </w:rPr>
              <w:t>以上</w:t>
            </w:r>
            <w:r w:rsidRPr="006F2E5C">
              <w:rPr>
                <w:rFonts w:hint="eastAsia"/>
                <w:sz w:val="18"/>
              </w:rPr>
              <w:t>（常勤換算方法）</w:t>
            </w:r>
          </w:p>
        </w:tc>
      </w:tr>
      <w:tr w:rsidR="00C208FC" w:rsidRPr="008D75DA" w14:paraId="0884EB6C" w14:textId="77777777" w:rsidTr="001F566A">
        <w:trPr>
          <w:trHeight w:val="162"/>
        </w:trPr>
        <w:tc>
          <w:tcPr>
            <w:tcW w:w="2032" w:type="dxa"/>
            <w:vAlign w:val="center"/>
          </w:tcPr>
          <w:p w14:paraId="1E43F146" w14:textId="77777777" w:rsidR="00C208FC" w:rsidRPr="008D75DA" w:rsidRDefault="00C208FC" w:rsidP="001F566A">
            <w:pPr>
              <w:tabs>
                <w:tab w:val="left" w:pos="3047"/>
              </w:tabs>
            </w:pPr>
            <w:r w:rsidRPr="008D75DA">
              <w:rPr>
                <w:rFonts w:hint="eastAsia"/>
              </w:rPr>
              <w:t>機能訓練指導員</w:t>
            </w:r>
          </w:p>
        </w:tc>
        <w:tc>
          <w:tcPr>
            <w:tcW w:w="628" w:type="dxa"/>
            <w:tcBorders>
              <w:right w:val="nil"/>
            </w:tcBorders>
          </w:tcPr>
          <w:p w14:paraId="2F8BD92E" w14:textId="77777777" w:rsidR="00C208FC" w:rsidRPr="008D75DA" w:rsidRDefault="00C208FC" w:rsidP="001F566A">
            <w:pPr>
              <w:ind w:rightChars="2" w:right="5"/>
              <w:jc w:val="right"/>
              <w:rPr>
                <w:rFonts w:eastAsia="ＭＳ Ｐゴシック" w:cs="ＭＳ Ｐゴシック"/>
                <w:color w:val="000000"/>
                <w:sz w:val="21"/>
                <w:szCs w:val="21"/>
              </w:rPr>
            </w:pPr>
            <w:r w:rsidRPr="00322583">
              <w:t>1</w:t>
            </w:r>
          </w:p>
        </w:tc>
        <w:tc>
          <w:tcPr>
            <w:tcW w:w="2330" w:type="dxa"/>
            <w:tcBorders>
              <w:left w:val="nil"/>
            </w:tcBorders>
          </w:tcPr>
          <w:p w14:paraId="23178FE1" w14:textId="77777777" w:rsidR="00C208FC" w:rsidRPr="008D75DA" w:rsidRDefault="00C208FC" w:rsidP="001F566A">
            <w:pPr>
              <w:rPr>
                <w:rFonts w:eastAsia="ＭＳ Ｐゴシック" w:cs="ＭＳ Ｐゴシック"/>
                <w:color w:val="000000"/>
                <w:sz w:val="21"/>
                <w:szCs w:val="21"/>
              </w:rPr>
            </w:pPr>
            <w:r>
              <w:rPr>
                <w:rFonts w:hint="eastAsia"/>
              </w:rPr>
              <w:t>人</w:t>
            </w:r>
            <w:r w:rsidRPr="005F72B1">
              <w:rPr>
                <w:rFonts w:hint="eastAsia"/>
              </w:rPr>
              <w:t>以上</w:t>
            </w:r>
          </w:p>
        </w:tc>
        <w:tc>
          <w:tcPr>
            <w:tcW w:w="567" w:type="dxa"/>
            <w:tcBorders>
              <w:right w:val="nil"/>
            </w:tcBorders>
          </w:tcPr>
          <w:p w14:paraId="59F7803B" w14:textId="77777777" w:rsidR="00C208FC" w:rsidRPr="008D75DA" w:rsidRDefault="00C208FC" w:rsidP="001F566A">
            <w:pPr>
              <w:jc w:val="right"/>
              <w:rPr>
                <w:rFonts w:eastAsia="ＭＳ Ｐゴシック" w:cs="ＭＳ Ｐゴシック"/>
                <w:color w:val="000000"/>
                <w:sz w:val="21"/>
                <w:szCs w:val="21"/>
              </w:rPr>
            </w:pPr>
            <w:r w:rsidRPr="00322583">
              <w:t>1</w:t>
            </w:r>
          </w:p>
        </w:tc>
        <w:tc>
          <w:tcPr>
            <w:tcW w:w="2268" w:type="dxa"/>
            <w:tcBorders>
              <w:left w:val="nil"/>
            </w:tcBorders>
          </w:tcPr>
          <w:p w14:paraId="06FF3AF1" w14:textId="77777777" w:rsidR="00C208FC" w:rsidRPr="008D75DA" w:rsidRDefault="00C208FC" w:rsidP="001F566A">
            <w:pPr>
              <w:rPr>
                <w:rFonts w:eastAsia="ＭＳ Ｐゴシック" w:cs="ＭＳ Ｐゴシック"/>
                <w:color w:val="000000"/>
                <w:sz w:val="21"/>
                <w:szCs w:val="21"/>
              </w:rPr>
            </w:pPr>
            <w:r>
              <w:rPr>
                <w:rFonts w:hint="eastAsia"/>
              </w:rPr>
              <w:t>人</w:t>
            </w:r>
            <w:r w:rsidRPr="005F72B1">
              <w:rPr>
                <w:rFonts w:hint="eastAsia"/>
              </w:rPr>
              <w:t>以上</w:t>
            </w:r>
          </w:p>
        </w:tc>
      </w:tr>
    </w:tbl>
    <w:p w14:paraId="0EE5549C" w14:textId="77777777" w:rsidR="00C208FC" w:rsidRPr="008D75DA" w:rsidRDefault="00C208FC" w:rsidP="00C208FC">
      <w:pPr>
        <w:tabs>
          <w:tab w:val="left" w:pos="1418"/>
        </w:tabs>
        <w:ind w:firstLineChars="100" w:firstLine="240"/>
      </w:pPr>
      <w:r>
        <w:rPr>
          <w:rFonts w:hint="eastAsia"/>
        </w:rPr>
        <w:t>従業者</w:t>
      </w:r>
    </w:p>
    <w:p w14:paraId="0EEBA9FC" w14:textId="77777777" w:rsidR="00C208FC" w:rsidRDefault="00C208FC" w:rsidP="00C208FC">
      <w:pPr>
        <w:tabs>
          <w:tab w:val="left" w:pos="1418"/>
        </w:tabs>
      </w:pPr>
    </w:p>
    <w:p w14:paraId="01E4DCB3" w14:textId="77777777" w:rsidR="00C208FC" w:rsidRDefault="00C208FC" w:rsidP="00C208FC"/>
    <w:p w14:paraId="43F382B0" w14:textId="77777777" w:rsidR="00C208FC" w:rsidRDefault="00C208FC" w:rsidP="00C208FC">
      <w:pPr>
        <w:snapToGrid w:val="0"/>
        <w:spacing w:beforeLines="60" w:before="204"/>
      </w:pPr>
    </w:p>
    <w:p w14:paraId="6FE9749A" w14:textId="77777777" w:rsidR="00C208FC" w:rsidRDefault="00C208FC" w:rsidP="00C208FC"/>
    <w:p w14:paraId="294B32EB" w14:textId="45ED650D" w:rsidR="00F6027C" w:rsidRPr="004428A2" w:rsidRDefault="00F6027C" w:rsidP="00C208FC">
      <w:pPr>
        <w:spacing w:before="120"/>
      </w:pPr>
      <w:r w:rsidRPr="00370850">
        <w:rPr>
          <w:rFonts w:hint="eastAsia"/>
        </w:rPr>
        <w:t xml:space="preserve">(3) </w:t>
      </w:r>
      <w:r w:rsidRPr="004428A2">
        <w:rPr>
          <w:rFonts w:hint="eastAsia"/>
        </w:rPr>
        <w:t>事業の実施地域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1"/>
      </w:tblGrid>
      <w:tr w:rsidR="00AC7E46" w:rsidRPr="00370850" w14:paraId="1363B075" w14:textId="77777777" w:rsidTr="00AC7E46">
        <w:trPr>
          <w:jc w:val="center"/>
        </w:trPr>
        <w:tc>
          <w:tcPr>
            <w:tcW w:w="9261" w:type="dxa"/>
          </w:tcPr>
          <w:p w14:paraId="5A5BEB6E" w14:textId="7378A510" w:rsidR="00AC7E46" w:rsidRPr="004428A2" w:rsidRDefault="004428A2" w:rsidP="004428A2">
            <w:pPr>
              <w:pStyle w:val="a8"/>
              <w:tabs>
                <w:tab w:val="left" w:pos="3070"/>
              </w:tabs>
              <w:jc w:val="left"/>
              <w:rPr>
                <w:rFonts w:ascii="ＭＳ Ｐ明朝" w:eastAsia="ＭＳ Ｐ明朝" w:hAnsi="ＭＳ Ｐ明朝"/>
                <w:sz w:val="18"/>
                <w:szCs w:val="16"/>
              </w:rPr>
            </w:pPr>
            <w:r w:rsidRPr="004428A2">
              <w:rPr>
                <w:rFonts w:ascii="ＭＳ Ｐ明朝" w:eastAsia="ＭＳ Ｐ明朝" w:hAnsi="ＭＳ Ｐ明朝" w:hint="eastAsia"/>
                <w:sz w:val="18"/>
                <w:szCs w:val="16"/>
              </w:rPr>
              <w:t>朝日田、旭町、芦田塚、愛宕山、池上町、池下、一里坦、稲荷町、岩作、岩瀬森、馬町、大町、加治町、上北町、北上町、北町、崩免、栗谷沢、弘法坦、境免、栄町、桜岡、五月雨、下宿前、上人坦、新田、諏訪町、千日堂、台、大黒町、高久田境、長禄町、塚田、寺田、中宿、中曽根、仲の町、中町、中山、並木町、八幡町、八幡山、花岡、浜尾、東作、東町、広表、古河、古舘、古屋敷、牡丹園、前川、前田川、前田川扇町、丸田町、緑町、南上町、南町、宮先町、妙見、本町、守谷舘、柳山、山寺道、六郎兵衛、六軒、和田、和道池ノ下町、泉田、稲、岩崎、岩淵、牛袋町、大桑原、大袋町、岡東町、越久、卸町、影沼町、北山寺町、吉美根、季の里、向陽町、坂の上町、下宿町、陣場町、新町、芹沢町、舘ヶ岡、館取町、茶畑町、滑川、仁井田、西川、西川町、西田町、西の内町、西山寺町、日向町、袋田、保土原、堀底町、松塚、宮の杜、森宿、山寺町、横山町</w:t>
            </w:r>
          </w:p>
        </w:tc>
      </w:tr>
    </w:tbl>
    <w:p w14:paraId="727535A5" w14:textId="77777777" w:rsidR="00F6027C" w:rsidRPr="00370850" w:rsidRDefault="00F6027C" w:rsidP="00C208FC">
      <w:pPr>
        <w:spacing w:before="120"/>
      </w:pPr>
      <w:r w:rsidRPr="00370850">
        <w:rPr>
          <w:rFonts w:hint="eastAsia"/>
        </w:rPr>
        <w:t xml:space="preserve">(4) </w:t>
      </w:r>
      <w:r w:rsidRPr="00370850">
        <w:rPr>
          <w:rFonts w:hint="eastAsia"/>
        </w:rPr>
        <w:t>営業日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3236"/>
        <w:gridCol w:w="4089"/>
      </w:tblGrid>
      <w:tr w:rsidR="00F6027C" w:rsidRPr="00370850" w14:paraId="00E22443" w14:textId="77777777" w:rsidTr="00A747AB">
        <w:trPr>
          <w:jc w:val="center"/>
        </w:trPr>
        <w:tc>
          <w:tcPr>
            <w:tcW w:w="1962" w:type="dxa"/>
          </w:tcPr>
          <w:p w14:paraId="1597DD2D" w14:textId="77777777" w:rsidR="00F6027C" w:rsidRPr="00370850" w:rsidRDefault="00F6027C">
            <w:pPr>
              <w:tabs>
                <w:tab w:val="left" w:pos="3047"/>
              </w:tabs>
              <w:jc w:val="center"/>
            </w:pPr>
            <w:r w:rsidRPr="00370850">
              <w:rPr>
                <w:rFonts w:hint="eastAsia"/>
              </w:rPr>
              <w:t>営業日</w:t>
            </w:r>
          </w:p>
        </w:tc>
        <w:tc>
          <w:tcPr>
            <w:tcW w:w="3236" w:type="dxa"/>
          </w:tcPr>
          <w:p w14:paraId="7E0CBFEA" w14:textId="77777777" w:rsidR="00F6027C" w:rsidRPr="00370850" w:rsidRDefault="00F6027C">
            <w:pPr>
              <w:tabs>
                <w:tab w:val="left" w:pos="3047"/>
              </w:tabs>
              <w:jc w:val="center"/>
            </w:pPr>
            <w:r w:rsidRPr="00370850">
              <w:rPr>
                <w:rFonts w:hint="eastAsia"/>
              </w:rPr>
              <w:t>営業時間</w:t>
            </w:r>
          </w:p>
        </w:tc>
        <w:tc>
          <w:tcPr>
            <w:tcW w:w="4089" w:type="dxa"/>
          </w:tcPr>
          <w:p w14:paraId="4A2B7988" w14:textId="77777777" w:rsidR="00F6027C" w:rsidRPr="00370850" w:rsidRDefault="00F6027C">
            <w:pPr>
              <w:tabs>
                <w:tab w:val="left" w:pos="3047"/>
              </w:tabs>
              <w:jc w:val="center"/>
            </w:pPr>
            <w:r w:rsidRPr="00370850">
              <w:rPr>
                <w:rFonts w:hint="eastAsia"/>
              </w:rPr>
              <w:t>サービス提供時間</w:t>
            </w:r>
          </w:p>
        </w:tc>
      </w:tr>
      <w:tr w:rsidR="00F6027C" w:rsidRPr="00370850" w14:paraId="18BB2F5B" w14:textId="77777777" w:rsidTr="00A747AB">
        <w:trPr>
          <w:jc w:val="center"/>
        </w:trPr>
        <w:tc>
          <w:tcPr>
            <w:tcW w:w="1962" w:type="dxa"/>
            <w:vAlign w:val="center"/>
          </w:tcPr>
          <w:p w14:paraId="7E95C73F" w14:textId="77777777" w:rsidR="00F6027C" w:rsidRPr="00370850" w:rsidRDefault="00F6027C">
            <w:pPr>
              <w:tabs>
                <w:tab w:val="left" w:pos="3047"/>
              </w:tabs>
              <w:jc w:val="center"/>
            </w:pPr>
            <w:r w:rsidRPr="00370850">
              <w:rPr>
                <w:rFonts w:hint="eastAsia"/>
              </w:rPr>
              <w:t>月曜日～金曜日</w:t>
            </w:r>
          </w:p>
        </w:tc>
        <w:tc>
          <w:tcPr>
            <w:tcW w:w="3236" w:type="dxa"/>
            <w:vAlign w:val="center"/>
          </w:tcPr>
          <w:p w14:paraId="5309C2D5" w14:textId="77777777" w:rsidR="00F6027C" w:rsidRPr="00370850" w:rsidRDefault="00F6027C" w:rsidP="00D20D35">
            <w:pPr>
              <w:tabs>
                <w:tab w:val="left" w:pos="3047"/>
              </w:tabs>
              <w:jc w:val="center"/>
            </w:pPr>
            <w:r w:rsidRPr="00370850">
              <w:rPr>
                <w:rFonts w:hint="eastAsia"/>
              </w:rPr>
              <w:t>8</w:t>
            </w:r>
            <w:r w:rsidRPr="00370850">
              <w:rPr>
                <w:rFonts w:hint="eastAsia"/>
              </w:rPr>
              <w:t>時</w:t>
            </w:r>
            <w:r w:rsidRPr="00370850">
              <w:rPr>
                <w:rFonts w:hint="eastAsia"/>
              </w:rPr>
              <w:t>15</w:t>
            </w:r>
            <w:r w:rsidRPr="00370850">
              <w:rPr>
                <w:rFonts w:hint="eastAsia"/>
              </w:rPr>
              <w:t>分～</w:t>
            </w:r>
            <w:r w:rsidRPr="00370850">
              <w:rPr>
                <w:rFonts w:hint="eastAsia"/>
              </w:rPr>
              <w:t>17</w:t>
            </w:r>
            <w:r w:rsidRPr="00370850">
              <w:rPr>
                <w:rFonts w:hint="eastAsia"/>
              </w:rPr>
              <w:t>時</w:t>
            </w:r>
            <w:r w:rsidRPr="00370850">
              <w:rPr>
                <w:rFonts w:hint="eastAsia"/>
              </w:rPr>
              <w:t>15</w:t>
            </w:r>
            <w:r w:rsidRPr="00370850">
              <w:rPr>
                <w:rFonts w:hint="eastAsia"/>
              </w:rPr>
              <w:t>分</w:t>
            </w:r>
          </w:p>
        </w:tc>
        <w:tc>
          <w:tcPr>
            <w:tcW w:w="4089" w:type="dxa"/>
          </w:tcPr>
          <w:p w14:paraId="38845001" w14:textId="3D73291D" w:rsidR="00F6027C" w:rsidRPr="00370850" w:rsidRDefault="00F6027C" w:rsidP="00A747AB">
            <w:pPr>
              <w:tabs>
                <w:tab w:val="left" w:pos="3047"/>
              </w:tabs>
              <w:ind w:firstLineChars="50" w:firstLine="120"/>
              <w:jc w:val="center"/>
            </w:pPr>
            <w:r w:rsidRPr="00370850">
              <w:rPr>
                <w:rFonts w:hint="eastAsia"/>
              </w:rPr>
              <w:t>9</w:t>
            </w:r>
            <w:r w:rsidRPr="00370850">
              <w:rPr>
                <w:rFonts w:hint="eastAsia"/>
              </w:rPr>
              <w:t>時</w:t>
            </w:r>
            <w:r w:rsidRPr="00370850">
              <w:rPr>
                <w:rFonts w:hint="eastAsia"/>
              </w:rPr>
              <w:t>00</w:t>
            </w:r>
            <w:r w:rsidRPr="00370850">
              <w:rPr>
                <w:rFonts w:hint="eastAsia"/>
              </w:rPr>
              <w:t>分</w:t>
            </w:r>
            <w:r w:rsidR="001705E4" w:rsidRPr="00370850">
              <w:rPr>
                <w:rFonts w:hint="eastAsia"/>
              </w:rPr>
              <w:t>～</w:t>
            </w:r>
            <w:r w:rsidRPr="00370850">
              <w:rPr>
                <w:rFonts w:hint="eastAsia"/>
              </w:rPr>
              <w:t>12</w:t>
            </w:r>
            <w:r w:rsidRPr="00370850">
              <w:rPr>
                <w:rFonts w:hint="eastAsia"/>
              </w:rPr>
              <w:t>時</w:t>
            </w:r>
            <w:r w:rsidRPr="00370850">
              <w:rPr>
                <w:rFonts w:hint="eastAsia"/>
              </w:rPr>
              <w:t>0</w:t>
            </w:r>
            <w:r w:rsidR="00116600">
              <w:rPr>
                <w:rFonts w:hint="eastAsia"/>
              </w:rPr>
              <w:t>0</w:t>
            </w:r>
            <w:r w:rsidRPr="00370850">
              <w:rPr>
                <w:rFonts w:hint="eastAsia"/>
              </w:rPr>
              <w:t>分</w:t>
            </w:r>
          </w:p>
          <w:p w14:paraId="46FDFC0C" w14:textId="77777777" w:rsidR="00F6027C" w:rsidRPr="00370850" w:rsidRDefault="00F6027C">
            <w:pPr>
              <w:tabs>
                <w:tab w:val="left" w:pos="3047"/>
              </w:tabs>
              <w:jc w:val="center"/>
            </w:pPr>
            <w:r w:rsidRPr="00370850">
              <w:rPr>
                <w:rFonts w:hint="eastAsia"/>
              </w:rPr>
              <w:t>13</w:t>
            </w:r>
            <w:r w:rsidRPr="00370850">
              <w:rPr>
                <w:rFonts w:hint="eastAsia"/>
              </w:rPr>
              <w:t>時</w:t>
            </w:r>
            <w:r w:rsidRPr="00370850">
              <w:rPr>
                <w:rFonts w:hint="eastAsia"/>
              </w:rPr>
              <w:t>30</w:t>
            </w:r>
            <w:r w:rsidRPr="00370850">
              <w:rPr>
                <w:rFonts w:hint="eastAsia"/>
              </w:rPr>
              <w:t>分～</w:t>
            </w:r>
            <w:r w:rsidRPr="00370850">
              <w:rPr>
                <w:rFonts w:hint="eastAsia"/>
              </w:rPr>
              <w:t>16</w:t>
            </w:r>
            <w:r w:rsidRPr="00370850">
              <w:rPr>
                <w:rFonts w:hint="eastAsia"/>
              </w:rPr>
              <w:t>時</w:t>
            </w:r>
            <w:r w:rsidR="00116600">
              <w:rPr>
                <w:rFonts w:hint="eastAsia"/>
              </w:rPr>
              <w:t>30</w:t>
            </w:r>
            <w:r w:rsidRPr="00370850">
              <w:rPr>
                <w:rFonts w:hint="eastAsia"/>
              </w:rPr>
              <w:t>分</w:t>
            </w:r>
          </w:p>
        </w:tc>
      </w:tr>
    </w:tbl>
    <w:p w14:paraId="6014651D" w14:textId="77777777" w:rsidR="00F6027C" w:rsidRPr="00370850" w:rsidRDefault="00F6027C">
      <w:pPr>
        <w:tabs>
          <w:tab w:val="left" w:pos="3047"/>
        </w:tabs>
        <w:rPr>
          <w:rFonts w:ascii="ＭＳ ゴシック" w:eastAsia="ＭＳ ゴシック" w:hAnsi="ＭＳ ゴシック"/>
        </w:rPr>
      </w:pPr>
      <w:r w:rsidRPr="00370850">
        <w:br w:type="page"/>
      </w:r>
      <w:r w:rsidRPr="00370850">
        <w:rPr>
          <w:rFonts w:ascii="ＭＳ ゴシック" w:eastAsia="ＭＳ ゴシック" w:hAnsi="ＭＳ ゴシック" w:hint="eastAsia"/>
        </w:rPr>
        <w:lastRenderedPageBreak/>
        <w:t>3, 事業所の特色等</w:t>
      </w:r>
    </w:p>
    <w:p w14:paraId="0977E613" w14:textId="77777777" w:rsidR="00F6027C" w:rsidRPr="00370850" w:rsidRDefault="00F6027C" w:rsidP="00A747AB">
      <w:r w:rsidRPr="00370850">
        <w:rPr>
          <w:rFonts w:hint="eastAsia"/>
        </w:rPr>
        <w:t xml:space="preserve">(1) </w:t>
      </w:r>
      <w:r w:rsidRPr="00370850">
        <w:rPr>
          <w:rFonts w:hint="eastAsia"/>
        </w:rPr>
        <w:t>事業所の目的</w:t>
      </w:r>
    </w:p>
    <w:p w14:paraId="57C226E4" w14:textId="77777777" w:rsidR="00F6027C" w:rsidRPr="00370850" w:rsidRDefault="00F6027C" w:rsidP="00A747AB">
      <w:pPr>
        <w:tabs>
          <w:tab w:val="left" w:pos="3047"/>
        </w:tabs>
        <w:ind w:leftChars="200" w:left="480"/>
      </w:pPr>
      <w:r w:rsidRPr="00370850">
        <w:rPr>
          <w:rFonts w:hint="eastAsia"/>
        </w:rPr>
        <w:t>機能訓練（リハビリ）に特化した活動プログラムにより、介護度の軽減や日常生活動作の向上を図り、健康感を高めます。さらにコミュニケーションの場として、いきいきとした生活をもたらすことを目的とします。</w:t>
      </w:r>
    </w:p>
    <w:p w14:paraId="4E5AD750" w14:textId="77777777" w:rsidR="00F6027C" w:rsidRPr="00370850" w:rsidRDefault="00F6027C">
      <w:pPr>
        <w:tabs>
          <w:tab w:val="left" w:pos="3047"/>
        </w:tabs>
      </w:pPr>
    </w:p>
    <w:p w14:paraId="0E02F3C7" w14:textId="77777777" w:rsidR="00F6027C" w:rsidRPr="00370850" w:rsidRDefault="00F6027C" w:rsidP="00A747AB">
      <w:r w:rsidRPr="00370850">
        <w:rPr>
          <w:rFonts w:hint="eastAsia"/>
        </w:rPr>
        <w:t xml:space="preserve">(2) </w:t>
      </w:r>
      <w:r w:rsidRPr="00370850">
        <w:rPr>
          <w:rFonts w:hint="eastAsia"/>
        </w:rPr>
        <w:t>当事業所の運営方針</w:t>
      </w:r>
    </w:p>
    <w:p w14:paraId="224ED95C" w14:textId="77777777" w:rsidR="00F6027C" w:rsidRPr="00370850" w:rsidRDefault="00F6027C" w:rsidP="00A747AB">
      <w:pPr>
        <w:numPr>
          <w:ilvl w:val="0"/>
          <w:numId w:val="24"/>
        </w:numPr>
        <w:tabs>
          <w:tab w:val="left" w:pos="735"/>
        </w:tabs>
      </w:pPr>
      <w:r w:rsidRPr="00370850">
        <w:rPr>
          <w:rFonts w:hint="eastAsia"/>
        </w:rPr>
        <w:t>ご契約者様に外出の機会を提供して社会的孤立感の解消を図ります。</w:t>
      </w:r>
    </w:p>
    <w:p w14:paraId="45F55D83" w14:textId="77777777" w:rsidR="00F6027C" w:rsidRPr="00370850" w:rsidRDefault="00F6027C" w:rsidP="00A747AB">
      <w:pPr>
        <w:numPr>
          <w:ilvl w:val="0"/>
          <w:numId w:val="24"/>
        </w:numPr>
        <w:tabs>
          <w:tab w:val="left" w:pos="735"/>
        </w:tabs>
      </w:pPr>
      <w:r w:rsidRPr="00370850">
        <w:rPr>
          <w:rFonts w:hint="eastAsia"/>
        </w:rPr>
        <w:t>ご家族の介護負担の軽減を図ります。</w:t>
      </w:r>
    </w:p>
    <w:p w14:paraId="7111422E" w14:textId="77777777" w:rsidR="00F6027C" w:rsidRPr="00370850" w:rsidRDefault="00F6027C" w:rsidP="00A747AB">
      <w:pPr>
        <w:numPr>
          <w:ilvl w:val="0"/>
          <w:numId w:val="24"/>
        </w:numPr>
        <w:tabs>
          <w:tab w:val="left" w:pos="735"/>
        </w:tabs>
      </w:pPr>
      <w:r w:rsidRPr="00370850">
        <w:rPr>
          <w:rFonts w:hint="eastAsia"/>
        </w:rPr>
        <w:t>機能訓練や日常生活訓練を重視し、個別の機能訓練プログラムを作成します。</w:t>
      </w:r>
    </w:p>
    <w:p w14:paraId="3E24C583" w14:textId="77777777" w:rsidR="00A3576A" w:rsidRPr="00370850" w:rsidRDefault="00A3576A">
      <w:pPr>
        <w:tabs>
          <w:tab w:val="left" w:pos="3047"/>
        </w:tabs>
      </w:pPr>
    </w:p>
    <w:p w14:paraId="23BA1486" w14:textId="77777777" w:rsidR="00F6027C" w:rsidRPr="00370850" w:rsidRDefault="00F6027C">
      <w:pPr>
        <w:tabs>
          <w:tab w:val="left" w:pos="3047"/>
        </w:tabs>
        <w:rPr>
          <w:rFonts w:ascii="ＭＳ ゴシック" w:eastAsia="ＭＳ ゴシック" w:hAnsi="ＭＳ ゴシック"/>
        </w:rPr>
      </w:pPr>
      <w:r w:rsidRPr="00370850">
        <w:rPr>
          <w:rFonts w:ascii="ＭＳ ゴシック" w:eastAsia="ＭＳ ゴシック" w:hAnsi="ＭＳ ゴシック" w:hint="eastAsia"/>
        </w:rPr>
        <w:t>4, 当事業所が提供するサービスと利用料金</w:t>
      </w:r>
    </w:p>
    <w:p w14:paraId="34B21BAB" w14:textId="77777777" w:rsidR="00F6027C" w:rsidRPr="00370850" w:rsidRDefault="00F6027C" w:rsidP="00A747AB">
      <w:r w:rsidRPr="00370850">
        <w:rPr>
          <w:rFonts w:hint="eastAsia"/>
        </w:rPr>
        <w:t xml:space="preserve">(1) </w:t>
      </w:r>
      <w:r w:rsidRPr="00370850">
        <w:rPr>
          <w:rFonts w:hint="eastAsia"/>
        </w:rPr>
        <w:t>介護保険の給付の対象となるサービス</w:t>
      </w:r>
    </w:p>
    <w:p w14:paraId="2FDC316F" w14:textId="77777777" w:rsidR="00F6027C" w:rsidRPr="00370850" w:rsidRDefault="00F6027C" w:rsidP="00A747AB">
      <w:pPr>
        <w:tabs>
          <w:tab w:val="left" w:pos="3047"/>
        </w:tabs>
        <w:ind w:leftChars="202" w:left="485"/>
      </w:pPr>
      <w:r w:rsidRPr="00370850">
        <w:rPr>
          <w:rFonts w:hint="eastAsia"/>
        </w:rPr>
        <w:t>以下のサービスについては、利用料金の大部分が介護保険から給付されます。</w:t>
      </w:r>
    </w:p>
    <w:p w14:paraId="2D613FA6" w14:textId="77777777" w:rsidR="00F6027C" w:rsidRDefault="00F6027C" w:rsidP="00A747AB">
      <w:pPr>
        <w:tabs>
          <w:tab w:val="left" w:pos="3047"/>
        </w:tabs>
        <w:ind w:leftChars="200" w:left="480"/>
      </w:pPr>
      <w:r w:rsidRPr="00370850">
        <w:rPr>
          <w:rFonts w:hint="eastAsia"/>
        </w:rPr>
        <w:t>ご利用するサービスの種類や実施日、実施内容等については、居宅サービス計画、介護予防サービス計画書、介護予防ケアマネジメントに沿い、事業所とご契約者様で協議したうえで通所介護計画に定めます。</w:t>
      </w:r>
    </w:p>
    <w:p w14:paraId="06D3925C" w14:textId="77777777" w:rsidR="00C919EA" w:rsidRPr="00370850" w:rsidRDefault="00C919EA" w:rsidP="00A747AB">
      <w:pPr>
        <w:tabs>
          <w:tab w:val="left" w:pos="3047"/>
        </w:tabs>
        <w:ind w:leftChars="200" w:left="480"/>
      </w:pPr>
    </w:p>
    <w:p w14:paraId="7DA278BC" w14:textId="77777777" w:rsidR="00F6027C" w:rsidRPr="00370850" w:rsidRDefault="00F6027C" w:rsidP="00A747AB">
      <w:pPr>
        <w:tabs>
          <w:tab w:val="left" w:pos="3047"/>
        </w:tabs>
        <w:ind w:leftChars="200" w:left="480"/>
      </w:pPr>
      <w:r w:rsidRPr="00370850">
        <w:rPr>
          <w:rFonts w:hint="eastAsia"/>
        </w:rPr>
        <w:t>＜サービスの概要＞</w:t>
      </w:r>
    </w:p>
    <w:p w14:paraId="5CFEAFAB" w14:textId="77777777" w:rsidR="00F6027C" w:rsidRPr="00370850" w:rsidRDefault="00F6027C" w:rsidP="00A747AB">
      <w:pPr>
        <w:tabs>
          <w:tab w:val="left" w:pos="3047"/>
        </w:tabs>
        <w:ind w:leftChars="200" w:left="480"/>
      </w:pPr>
      <w:r w:rsidRPr="00370850">
        <w:rPr>
          <w:rFonts w:hint="eastAsia"/>
        </w:rPr>
        <w:t>【共通的サービス】</w:t>
      </w:r>
    </w:p>
    <w:p w14:paraId="31A61833" w14:textId="77777777" w:rsidR="00F6027C" w:rsidRPr="00370850" w:rsidRDefault="00F6027C" w:rsidP="00A747AB">
      <w:pPr>
        <w:pStyle w:val="1"/>
        <w:numPr>
          <w:ilvl w:val="0"/>
          <w:numId w:val="10"/>
        </w:numPr>
        <w:autoSpaceDN w:val="0"/>
        <w:ind w:leftChars="200" w:left="840"/>
        <w:rPr>
          <w:rFonts w:hAnsi="ＭＳ 明朝"/>
          <w:color w:val="auto"/>
        </w:rPr>
      </w:pPr>
      <w:r w:rsidRPr="00370850">
        <w:rPr>
          <w:rFonts w:hAnsi="ＭＳ 明朝" w:hint="eastAsia"/>
          <w:color w:val="auto"/>
        </w:rPr>
        <w:t>生活指導（相談援助等）</w:t>
      </w:r>
    </w:p>
    <w:p w14:paraId="4BFB37A4" w14:textId="77777777" w:rsidR="00F6027C" w:rsidRPr="00370850" w:rsidRDefault="00F6027C" w:rsidP="00A747AB">
      <w:pPr>
        <w:pStyle w:val="1"/>
        <w:numPr>
          <w:ilvl w:val="0"/>
          <w:numId w:val="10"/>
        </w:numPr>
        <w:autoSpaceDN w:val="0"/>
        <w:ind w:leftChars="200" w:left="840"/>
        <w:rPr>
          <w:rFonts w:hAnsi="ＭＳ 明朝"/>
          <w:color w:val="auto"/>
        </w:rPr>
      </w:pPr>
      <w:r w:rsidRPr="00370850">
        <w:rPr>
          <w:rFonts w:hAnsi="ＭＳ 明朝" w:hint="eastAsia"/>
          <w:color w:val="auto"/>
        </w:rPr>
        <w:t>機能訓練（日常動作訓練）</w:t>
      </w:r>
    </w:p>
    <w:p w14:paraId="7F92639E" w14:textId="77777777" w:rsidR="00F6027C" w:rsidRPr="00370850" w:rsidRDefault="00F6027C" w:rsidP="00A747AB">
      <w:pPr>
        <w:pStyle w:val="1"/>
        <w:numPr>
          <w:ilvl w:val="0"/>
          <w:numId w:val="10"/>
        </w:numPr>
        <w:autoSpaceDN w:val="0"/>
        <w:ind w:leftChars="200" w:left="840"/>
        <w:rPr>
          <w:rFonts w:hAnsi="ＭＳ 明朝"/>
          <w:color w:val="auto"/>
        </w:rPr>
      </w:pPr>
      <w:r w:rsidRPr="00370850">
        <w:rPr>
          <w:rFonts w:hAnsi="ＭＳ 明朝" w:hint="eastAsia"/>
          <w:color w:val="auto"/>
        </w:rPr>
        <w:t>介護サービス</w:t>
      </w:r>
    </w:p>
    <w:p w14:paraId="2E04AAD2" w14:textId="77777777" w:rsidR="00F6027C" w:rsidRPr="00370850" w:rsidRDefault="00F6027C" w:rsidP="00A747AB">
      <w:pPr>
        <w:pStyle w:val="1"/>
        <w:numPr>
          <w:ilvl w:val="0"/>
          <w:numId w:val="10"/>
        </w:numPr>
        <w:autoSpaceDN w:val="0"/>
        <w:ind w:leftChars="200" w:left="840"/>
        <w:rPr>
          <w:rFonts w:hAnsi="ＭＳ 明朝"/>
          <w:color w:val="auto"/>
        </w:rPr>
      </w:pPr>
      <w:r w:rsidRPr="00370850">
        <w:rPr>
          <w:rFonts w:hAnsi="ＭＳ 明朝" w:hint="eastAsia"/>
          <w:color w:val="auto"/>
        </w:rPr>
        <w:t>健康状態の確認</w:t>
      </w:r>
    </w:p>
    <w:p w14:paraId="041A0F09" w14:textId="77777777" w:rsidR="00F6027C" w:rsidRPr="00370850" w:rsidRDefault="00F6027C" w:rsidP="00A747AB">
      <w:pPr>
        <w:pStyle w:val="1"/>
        <w:numPr>
          <w:ilvl w:val="0"/>
          <w:numId w:val="10"/>
        </w:numPr>
        <w:autoSpaceDN w:val="0"/>
        <w:ind w:leftChars="200" w:left="840"/>
        <w:rPr>
          <w:rFonts w:hAnsi="ＭＳ 明朝"/>
          <w:color w:val="auto"/>
        </w:rPr>
      </w:pPr>
      <w:r w:rsidRPr="00370850">
        <w:rPr>
          <w:rFonts w:hAnsi="ＭＳ 明朝" w:hint="eastAsia"/>
          <w:color w:val="auto"/>
        </w:rPr>
        <w:t>送迎サービス（</w:t>
      </w:r>
      <w:r w:rsidRPr="00370850">
        <w:rPr>
          <w:rFonts w:hint="eastAsia"/>
          <w:color w:val="auto"/>
        </w:rPr>
        <w:t>ご契約者様のご希望により、ご自宅と事業所間の送迎サービスを行います。）</w:t>
      </w:r>
    </w:p>
    <w:p w14:paraId="76BF9074" w14:textId="77777777" w:rsidR="00F6027C" w:rsidRPr="00370850" w:rsidRDefault="00F6027C" w:rsidP="00A747AB">
      <w:pPr>
        <w:pStyle w:val="1"/>
        <w:numPr>
          <w:ilvl w:val="0"/>
          <w:numId w:val="10"/>
        </w:numPr>
        <w:autoSpaceDN w:val="0"/>
        <w:ind w:leftChars="200" w:left="840"/>
        <w:rPr>
          <w:rFonts w:hAnsi="ＭＳ 明朝"/>
          <w:color w:val="auto"/>
        </w:rPr>
      </w:pPr>
      <w:r w:rsidRPr="00370850">
        <w:rPr>
          <w:rFonts w:hAnsi="ＭＳ 明朝" w:hint="eastAsia"/>
          <w:color w:val="auto"/>
        </w:rPr>
        <w:t>その他利用者に対する便宜の提供</w:t>
      </w:r>
    </w:p>
    <w:p w14:paraId="2E159738" w14:textId="77777777" w:rsidR="00F6027C" w:rsidRPr="00370850" w:rsidRDefault="00F6027C" w:rsidP="00A747AB">
      <w:pPr>
        <w:tabs>
          <w:tab w:val="left" w:pos="3047"/>
        </w:tabs>
        <w:ind w:leftChars="200" w:left="480"/>
        <w:rPr>
          <w:szCs w:val="24"/>
        </w:rPr>
      </w:pPr>
      <w:r w:rsidRPr="00370850">
        <w:rPr>
          <w:rFonts w:hint="eastAsia"/>
          <w:szCs w:val="24"/>
        </w:rPr>
        <w:t>以下のサービスは、介護報酬の加算対象となっています。利用料の額は、厚生労働大臣が定める基準によるものとし、法定代理受領サービスであるときは、費用基準額から事業者に支払われるサービス費の額を控除して得た額となります。</w:t>
      </w:r>
    </w:p>
    <w:p w14:paraId="0D571A89" w14:textId="77777777" w:rsidR="00C919EA" w:rsidRDefault="00C919EA" w:rsidP="00A747AB">
      <w:pPr>
        <w:tabs>
          <w:tab w:val="left" w:pos="3047"/>
        </w:tabs>
        <w:ind w:leftChars="200" w:left="480"/>
      </w:pPr>
    </w:p>
    <w:p w14:paraId="61A1AF6B" w14:textId="77777777" w:rsidR="00C401D1" w:rsidRDefault="00C401D1" w:rsidP="00C401D1">
      <w:pPr>
        <w:tabs>
          <w:tab w:val="left" w:pos="3047"/>
        </w:tabs>
        <w:spacing w:before="240"/>
        <w:ind w:leftChars="200" w:left="480"/>
      </w:pPr>
      <w:r>
        <w:rPr>
          <w:rFonts w:hint="eastAsia"/>
        </w:rPr>
        <w:t>【加算対象サ－ビス】</w:t>
      </w:r>
    </w:p>
    <w:p w14:paraId="55A8152B" w14:textId="69925A22" w:rsidR="00536249" w:rsidRDefault="00536249" w:rsidP="00536249">
      <w:pPr>
        <w:numPr>
          <w:ilvl w:val="0"/>
          <w:numId w:val="10"/>
        </w:numPr>
        <w:ind w:leftChars="200" w:left="840"/>
        <w:jc w:val="left"/>
      </w:pPr>
      <w:r>
        <w:rPr>
          <w:rFonts w:hint="eastAsia"/>
        </w:rPr>
        <w:t>個別機能訓練加算</w:t>
      </w:r>
      <w:r w:rsidRPr="00010994">
        <w:rPr>
          <w:rFonts w:hint="eastAsia"/>
        </w:rPr>
        <w:t>（Ⅰ）</w:t>
      </w:r>
      <w:r w:rsidR="00887FDC">
        <w:rPr>
          <w:rFonts w:hint="eastAsia"/>
        </w:rPr>
        <w:t>イ</w:t>
      </w:r>
      <w:r w:rsidRPr="00010994">
        <w:rPr>
          <w:rFonts w:hint="eastAsia"/>
        </w:rPr>
        <w:t>、Ⅱ</w:t>
      </w:r>
      <w:r>
        <w:br/>
      </w:r>
      <w:r>
        <w:rPr>
          <w:rFonts w:hint="eastAsia"/>
        </w:rPr>
        <w:t>ご契約者様の心身等の状況に応じて日常生活動作の改善を目的とした個別計画を作成し、可能な限り自立して暮らし続けられるように訓練を実施します。</w:t>
      </w:r>
    </w:p>
    <w:p w14:paraId="2C40EBB6" w14:textId="77777777" w:rsidR="00536249" w:rsidRDefault="00536249" w:rsidP="00536249">
      <w:pPr>
        <w:ind w:left="840"/>
        <w:jc w:val="left"/>
      </w:pPr>
      <w:r>
        <w:rPr>
          <w:rFonts w:hint="eastAsia"/>
        </w:rPr>
        <w:t>個別機能訓練計画</w:t>
      </w:r>
      <w:r w:rsidRPr="00294C2B">
        <w:rPr>
          <w:rFonts w:hint="eastAsia"/>
        </w:rPr>
        <w:t>等の情報を厚生労働省に提出</w:t>
      </w:r>
      <w:r>
        <w:rPr>
          <w:rFonts w:hint="eastAsia"/>
        </w:rPr>
        <w:t>（</w:t>
      </w:r>
      <w:r w:rsidRPr="00294C2B">
        <w:rPr>
          <w:rFonts w:hint="eastAsia"/>
        </w:rPr>
        <w:t>LIFE</w:t>
      </w:r>
      <w:r w:rsidRPr="00294C2B">
        <w:rPr>
          <w:rFonts w:hint="eastAsia"/>
        </w:rPr>
        <w:t>を活用</w:t>
      </w:r>
      <w:r>
        <w:rPr>
          <w:rFonts w:hint="eastAsia"/>
        </w:rPr>
        <w:t>）</w:t>
      </w:r>
      <w:r w:rsidRPr="00294C2B">
        <w:rPr>
          <w:rFonts w:hint="eastAsia"/>
        </w:rPr>
        <w:t>し、</w:t>
      </w:r>
      <w:r>
        <w:rPr>
          <w:rFonts w:hint="eastAsia"/>
        </w:rPr>
        <w:t>機能訓練</w:t>
      </w:r>
      <w:r w:rsidRPr="00294C2B">
        <w:rPr>
          <w:rFonts w:hint="eastAsia"/>
        </w:rPr>
        <w:t>の</w:t>
      </w:r>
      <w:r>
        <w:rPr>
          <w:rFonts w:hint="eastAsia"/>
        </w:rPr>
        <w:t>質の</w:t>
      </w:r>
      <w:r w:rsidRPr="00294C2B">
        <w:rPr>
          <w:rFonts w:hint="eastAsia"/>
        </w:rPr>
        <w:t>管理</w:t>
      </w:r>
      <w:r>
        <w:rPr>
          <w:rFonts w:hint="eastAsia"/>
        </w:rPr>
        <w:t>を行い、</w:t>
      </w:r>
      <w:r w:rsidRPr="00294C2B">
        <w:rPr>
          <w:rFonts w:hint="eastAsia"/>
        </w:rPr>
        <w:t>サービス実施のために必要な情報を活用致します。</w:t>
      </w:r>
    </w:p>
    <w:p w14:paraId="519F7DD5" w14:textId="77777777" w:rsidR="00536249" w:rsidRDefault="00536249" w:rsidP="00C401D1">
      <w:pPr>
        <w:numPr>
          <w:ilvl w:val="0"/>
          <w:numId w:val="10"/>
        </w:numPr>
        <w:ind w:leftChars="200" w:left="840"/>
        <w:jc w:val="left"/>
      </w:pPr>
      <w:r>
        <w:br w:type="page"/>
      </w:r>
    </w:p>
    <w:p w14:paraId="3D3D9C00" w14:textId="63C5DE69" w:rsidR="001A456D" w:rsidRDefault="005C415F" w:rsidP="001A456D">
      <w:pPr>
        <w:widowControl/>
        <w:numPr>
          <w:ilvl w:val="0"/>
          <w:numId w:val="10"/>
        </w:numPr>
        <w:ind w:leftChars="200" w:left="840"/>
        <w:jc w:val="left"/>
      </w:pPr>
      <w:r>
        <w:rPr>
          <w:rFonts w:hint="eastAsia"/>
        </w:rPr>
        <w:lastRenderedPageBreak/>
        <w:t>介護職員等処遇改善加算Ⅱ</w:t>
      </w:r>
    </w:p>
    <w:p w14:paraId="04A40F24" w14:textId="77777777" w:rsidR="005C415F" w:rsidRDefault="005C415F" w:rsidP="005C415F">
      <w:pPr>
        <w:widowControl/>
        <w:ind w:left="840"/>
        <w:jc w:val="left"/>
      </w:pPr>
      <w:r>
        <w:rPr>
          <w:rFonts w:hint="eastAsia"/>
        </w:rPr>
        <w:t>これまでの「介護職員処遇改善加算」「介護職員特定処遇改善加算」「介護職員等ベースアップ等支援加算」が統合された加算となります。</w:t>
      </w:r>
    </w:p>
    <w:p w14:paraId="439FF9EE" w14:textId="24E57D2B" w:rsidR="005C415F" w:rsidRDefault="005C415F" w:rsidP="005C415F">
      <w:pPr>
        <w:widowControl/>
        <w:ind w:left="840"/>
        <w:jc w:val="left"/>
      </w:pPr>
      <w:r>
        <w:rPr>
          <w:rFonts w:hint="eastAsia"/>
        </w:rPr>
        <w:t>上記</w:t>
      </w:r>
      <w:r>
        <w:rPr>
          <w:rFonts w:hint="eastAsia"/>
        </w:rPr>
        <w:t>3</w:t>
      </w:r>
      <w:r>
        <w:rPr>
          <w:rFonts w:hint="eastAsia"/>
        </w:rPr>
        <w:t>つの加算が踏襲され、主に介護職員の処遇改善、人材確保や適切なサービス維持の為に必要な費用となります。</w:t>
      </w:r>
    </w:p>
    <w:p w14:paraId="7F96932C" w14:textId="77777777" w:rsidR="00536249" w:rsidRDefault="00536249" w:rsidP="00536249">
      <w:pPr>
        <w:widowControl/>
        <w:numPr>
          <w:ilvl w:val="0"/>
          <w:numId w:val="10"/>
        </w:numPr>
        <w:ind w:leftChars="200" w:left="840"/>
        <w:jc w:val="left"/>
      </w:pPr>
      <w:r>
        <w:rPr>
          <w:rFonts w:hint="eastAsia"/>
        </w:rPr>
        <w:t>科学的介護推進加算</w:t>
      </w:r>
      <w:r>
        <w:br/>
      </w:r>
      <w:r>
        <w:rPr>
          <w:rFonts w:hint="eastAsia"/>
        </w:rPr>
        <w:t>「</w:t>
      </w:r>
      <w:r>
        <w:rPr>
          <w:rFonts w:hint="eastAsia"/>
        </w:rPr>
        <w:t>LIFE</w:t>
      </w:r>
      <w:r>
        <w:rPr>
          <w:rFonts w:hint="eastAsia"/>
        </w:rPr>
        <w:t>」</w:t>
      </w:r>
      <w:r w:rsidRPr="00C0286D">
        <w:rPr>
          <w:rFonts w:hint="eastAsia"/>
        </w:rPr>
        <w:t>科学的に効果が裏付けられた自立支援・重度化防止に資する質の高いサービス提供の推進を目的とし、サービスの質の向上を図る費用となります。</w:t>
      </w:r>
    </w:p>
    <w:p w14:paraId="4E9903C2" w14:textId="6EAA8A30" w:rsidR="00C919EA" w:rsidRPr="00536249" w:rsidRDefault="00C919EA">
      <w:pPr>
        <w:widowControl/>
        <w:jc w:val="left"/>
      </w:pPr>
    </w:p>
    <w:p w14:paraId="5F31FE38" w14:textId="77777777" w:rsidR="00566E30" w:rsidRDefault="00566E30">
      <w:pPr>
        <w:widowControl/>
        <w:jc w:val="left"/>
      </w:pPr>
    </w:p>
    <w:p w14:paraId="1BF294E5" w14:textId="77777777" w:rsidR="00566E30" w:rsidRDefault="00566E30">
      <w:pPr>
        <w:widowControl/>
        <w:jc w:val="left"/>
      </w:pPr>
    </w:p>
    <w:p w14:paraId="4446D3E8" w14:textId="77777777" w:rsidR="00566E30" w:rsidRDefault="00566E30">
      <w:pPr>
        <w:widowControl/>
        <w:jc w:val="left"/>
      </w:pPr>
    </w:p>
    <w:p w14:paraId="6C3C4664" w14:textId="77777777" w:rsidR="00566E30" w:rsidRDefault="00566E30">
      <w:pPr>
        <w:widowControl/>
        <w:jc w:val="left"/>
      </w:pPr>
    </w:p>
    <w:p w14:paraId="5F6565BC" w14:textId="77777777" w:rsidR="00566E30" w:rsidRDefault="00566E30">
      <w:pPr>
        <w:widowControl/>
        <w:jc w:val="left"/>
      </w:pPr>
    </w:p>
    <w:p w14:paraId="4FFCBD6E" w14:textId="77777777" w:rsidR="00566E30" w:rsidRDefault="00566E30">
      <w:pPr>
        <w:widowControl/>
        <w:jc w:val="left"/>
      </w:pPr>
    </w:p>
    <w:p w14:paraId="2DFC0086" w14:textId="77777777" w:rsidR="00566E30" w:rsidRDefault="00566E30">
      <w:pPr>
        <w:widowControl/>
        <w:jc w:val="left"/>
      </w:pPr>
    </w:p>
    <w:p w14:paraId="37ACED2C" w14:textId="77777777" w:rsidR="00566E30" w:rsidRDefault="00566E30">
      <w:pPr>
        <w:widowControl/>
        <w:jc w:val="left"/>
      </w:pPr>
    </w:p>
    <w:p w14:paraId="00137852" w14:textId="77777777" w:rsidR="00566E30" w:rsidRDefault="00566E30">
      <w:pPr>
        <w:widowControl/>
        <w:jc w:val="left"/>
      </w:pPr>
    </w:p>
    <w:p w14:paraId="05FB9246" w14:textId="77777777" w:rsidR="00566E30" w:rsidRDefault="00566E30">
      <w:pPr>
        <w:widowControl/>
        <w:jc w:val="left"/>
      </w:pPr>
    </w:p>
    <w:p w14:paraId="1F27288D" w14:textId="77777777" w:rsidR="00566E30" w:rsidRDefault="00566E30">
      <w:pPr>
        <w:widowControl/>
        <w:jc w:val="left"/>
      </w:pPr>
    </w:p>
    <w:p w14:paraId="3C4B754B" w14:textId="77777777" w:rsidR="00566E30" w:rsidRDefault="00566E30">
      <w:pPr>
        <w:widowControl/>
        <w:jc w:val="left"/>
      </w:pPr>
    </w:p>
    <w:p w14:paraId="35DF9E3B" w14:textId="77777777" w:rsidR="00566E30" w:rsidRDefault="00566E30">
      <w:pPr>
        <w:widowControl/>
        <w:jc w:val="left"/>
      </w:pPr>
    </w:p>
    <w:p w14:paraId="5EC60B0F" w14:textId="77777777" w:rsidR="00566E30" w:rsidRDefault="00566E30">
      <w:pPr>
        <w:widowControl/>
        <w:jc w:val="left"/>
      </w:pPr>
    </w:p>
    <w:p w14:paraId="6EA31F2E" w14:textId="77777777" w:rsidR="00566E30" w:rsidRDefault="00566E30">
      <w:pPr>
        <w:widowControl/>
        <w:jc w:val="left"/>
      </w:pPr>
    </w:p>
    <w:p w14:paraId="3FC5BA69" w14:textId="77777777" w:rsidR="00A3576A" w:rsidRDefault="00A3576A">
      <w:pPr>
        <w:widowControl/>
        <w:jc w:val="left"/>
      </w:pPr>
    </w:p>
    <w:p w14:paraId="1F8D20B8" w14:textId="77777777" w:rsidR="00A3576A" w:rsidRDefault="00A3576A">
      <w:pPr>
        <w:widowControl/>
        <w:jc w:val="left"/>
      </w:pPr>
    </w:p>
    <w:p w14:paraId="042CECC4" w14:textId="77777777" w:rsidR="00566E30" w:rsidRDefault="00566E30">
      <w:pPr>
        <w:widowControl/>
        <w:jc w:val="left"/>
      </w:pPr>
    </w:p>
    <w:p w14:paraId="4A83DE57" w14:textId="77777777" w:rsidR="00536249" w:rsidRDefault="00536249" w:rsidP="00A6690E">
      <w:r>
        <w:br w:type="page"/>
      </w:r>
    </w:p>
    <w:p w14:paraId="3FF57FDB" w14:textId="77777777" w:rsidR="008401F7" w:rsidRPr="00370850" w:rsidRDefault="008401F7" w:rsidP="00A6690E">
      <w:r w:rsidRPr="00370850">
        <w:rPr>
          <w:rFonts w:hint="eastAsia"/>
        </w:rPr>
        <w:lastRenderedPageBreak/>
        <w:t>＜介護予防通所介護相当サービス</w:t>
      </w:r>
      <w:r w:rsidRPr="00370850">
        <w:rPr>
          <w:rFonts w:hint="eastAsia"/>
        </w:rPr>
        <w:t xml:space="preserve"> </w:t>
      </w:r>
      <w:r w:rsidRPr="00370850">
        <w:rPr>
          <w:rFonts w:hint="eastAsia"/>
        </w:rPr>
        <w:t>利用料金・月額（参考）＞</w:t>
      </w:r>
    </w:p>
    <w:tbl>
      <w:tblPr>
        <w:tblW w:w="9409" w:type="dxa"/>
        <w:tblInd w:w="99" w:type="dxa"/>
        <w:tblLayout w:type="fixed"/>
        <w:tblCellMar>
          <w:left w:w="99" w:type="dxa"/>
          <w:right w:w="99" w:type="dxa"/>
        </w:tblCellMar>
        <w:tblLook w:val="04A0" w:firstRow="1" w:lastRow="0" w:firstColumn="1" w:lastColumn="0" w:noHBand="0" w:noVBand="1"/>
      </w:tblPr>
      <w:tblGrid>
        <w:gridCol w:w="2549"/>
        <w:gridCol w:w="1605"/>
        <w:gridCol w:w="2624"/>
        <w:gridCol w:w="2631"/>
      </w:tblGrid>
      <w:tr w:rsidR="00536249" w:rsidRPr="00536249" w14:paraId="76EFAF60" w14:textId="77777777" w:rsidTr="00887FDC">
        <w:trPr>
          <w:trHeight w:val="319"/>
        </w:trPr>
        <w:tc>
          <w:tcPr>
            <w:tcW w:w="9409" w:type="dxa"/>
            <w:gridSpan w:val="4"/>
            <w:tcBorders>
              <w:top w:val="nil"/>
              <w:left w:val="nil"/>
              <w:bottom w:val="nil"/>
              <w:right w:val="nil"/>
            </w:tcBorders>
            <w:noWrap/>
            <w:vAlign w:val="center"/>
          </w:tcPr>
          <w:p w14:paraId="4836BCA4" w14:textId="2E98C65C" w:rsidR="00536249" w:rsidRPr="00536249" w:rsidRDefault="00536249" w:rsidP="006901B2">
            <w:pPr>
              <w:widowControl/>
              <w:spacing w:before="120"/>
              <w:jc w:val="left"/>
              <w:rPr>
                <w:rFonts w:ascii="ＭＳ Ｐ明朝" w:eastAsia="ＭＳ Ｐ明朝" w:hAnsi="ＭＳ Ｐ明朝" w:cs="ＭＳ Ｐゴシック"/>
                <w:color w:val="000000"/>
                <w:kern w:val="0"/>
                <w:sz w:val="22"/>
              </w:rPr>
            </w:pPr>
          </w:p>
        </w:tc>
      </w:tr>
      <w:tr w:rsidR="00536249" w:rsidRPr="00536249" w14:paraId="2054009C" w14:textId="77777777" w:rsidTr="00887FDC">
        <w:trPr>
          <w:trHeight w:val="743"/>
        </w:trPr>
        <w:tc>
          <w:tcPr>
            <w:tcW w:w="4154" w:type="dxa"/>
            <w:gridSpan w:val="2"/>
            <w:tcBorders>
              <w:top w:val="single" w:sz="4" w:space="0" w:color="auto"/>
              <w:left w:val="single" w:sz="4" w:space="0" w:color="auto"/>
              <w:bottom w:val="single" w:sz="4" w:space="0" w:color="auto"/>
              <w:right w:val="single" w:sz="4" w:space="0" w:color="auto"/>
            </w:tcBorders>
            <w:shd w:val="clear" w:color="000000" w:fill="C6D9F1"/>
            <w:noWrap/>
            <w:vAlign w:val="center"/>
            <w:hideMark/>
          </w:tcPr>
          <w:p w14:paraId="6427E0DF" w14:textId="77777777" w:rsidR="00536249" w:rsidRPr="00536249" w:rsidRDefault="00536249" w:rsidP="00536249">
            <w:pPr>
              <w:widowControl/>
              <w:jc w:val="left"/>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 xml:space="preserve">　</w:t>
            </w:r>
          </w:p>
        </w:tc>
        <w:tc>
          <w:tcPr>
            <w:tcW w:w="2624" w:type="dxa"/>
            <w:tcBorders>
              <w:top w:val="single" w:sz="4" w:space="0" w:color="auto"/>
              <w:left w:val="nil"/>
              <w:bottom w:val="single" w:sz="4" w:space="0" w:color="auto"/>
              <w:right w:val="single" w:sz="4" w:space="0" w:color="auto"/>
            </w:tcBorders>
            <w:shd w:val="clear" w:color="000000" w:fill="C6D9F1"/>
            <w:vAlign w:val="center"/>
            <w:hideMark/>
          </w:tcPr>
          <w:p w14:paraId="68EAB389" w14:textId="77777777" w:rsidR="00536249" w:rsidRPr="00536249" w:rsidRDefault="00536249" w:rsidP="00536249">
            <w:pPr>
              <w:widowControl/>
              <w:jc w:val="center"/>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要支援1・事業対象者</w:t>
            </w:r>
          </w:p>
        </w:tc>
        <w:tc>
          <w:tcPr>
            <w:tcW w:w="2631" w:type="dxa"/>
            <w:tcBorders>
              <w:top w:val="single" w:sz="4" w:space="0" w:color="auto"/>
              <w:left w:val="nil"/>
              <w:bottom w:val="single" w:sz="4" w:space="0" w:color="auto"/>
              <w:right w:val="single" w:sz="4" w:space="0" w:color="auto"/>
            </w:tcBorders>
            <w:shd w:val="clear" w:color="000000" w:fill="C6D9F1"/>
            <w:vAlign w:val="center"/>
            <w:hideMark/>
          </w:tcPr>
          <w:p w14:paraId="0EF67786" w14:textId="77777777" w:rsidR="00536249" w:rsidRPr="00536249" w:rsidRDefault="00536249" w:rsidP="00536249">
            <w:pPr>
              <w:widowControl/>
              <w:jc w:val="center"/>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要支援2・事業対象者</w:t>
            </w:r>
          </w:p>
        </w:tc>
      </w:tr>
      <w:tr w:rsidR="00AC3E08" w:rsidRPr="00536249" w14:paraId="29D35FCF" w14:textId="77777777" w:rsidTr="00887FDC">
        <w:trPr>
          <w:trHeight w:val="743"/>
        </w:trPr>
        <w:tc>
          <w:tcPr>
            <w:tcW w:w="4154" w:type="dxa"/>
            <w:gridSpan w:val="2"/>
            <w:tcBorders>
              <w:top w:val="single" w:sz="4" w:space="0" w:color="auto"/>
              <w:left w:val="single" w:sz="4" w:space="0" w:color="auto"/>
              <w:bottom w:val="single" w:sz="4" w:space="0" w:color="auto"/>
              <w:right w:val="single" w:sz="4" w:space="0" w:color="auto"/>
            </w:tcBorders>
            <w:noWrap/>
            <w:vAlign w:val="center"/>
            <w:hideMark/>
          </w:tcPr>
          <w:p w14:paraId="51A82B99" w14:textId="77777777" w:rsidR="00AC3E08" w:rsidRPr="00536249" w:rsidRDefault="00AC3E08" w:rsidP="00AC3E08">
            <w:pPr>
              <w:widowControl/>
              <w:jc w:val="left"/>
              <w:rPr>
                <w:rFonts w:ascii="ＭＳ Ｐ明朝" w:eastAsia="ＭＳ Ｐ明朝" w:hAnsi="ＭＳ Ｐ明朝" w:cs="ＭＳ Ｐゴシック"/>
                <w:kern w:val="0"/>
                <w:sz w:val="22"/>
              </w:rPr>
            </w:pPr>
            <w:r w:rsidRPr="00536249">
              <w:rPr>
                <w:rFonts w:ascii="ＭＳ Ｐ明朝" w:eastAsia="ＭＳ Ｐ明朝" w:hAnsi="ＭＳ Ｐ明朝" w:cs="ＭＳ Ｐゴシック" w:hint="eastAsia"/>
                <w:kern w:val="0"/>
                <w:sz w:val="22"/>
              </w:rPr>
              <w:t>基本料金</w:t>
            </w:r>
          </w:p>
        </w:tc>
        <w:tc>
          <w:tcPr>
            <w:tcW w:w="2624" w:type="dxa"/>
            <w:tcBorders>
              <w:top w:val="nil"/>
              <w:left w:val="nil"/>
              <w:bottom w:val="single" w:sz="4" w:space="0" w:color="auto"/>
              <w:right w:val="single" w:sz="4" w:space="0" w:color="auto"/>
            </w:tcBorders>
            <w:noWrap/>
            <w:vAlign w:val="center"/>
            <w:hideMark/>
          </w:tcPr>
          <w:p w14:paraId="3B9D7F00" w14:textId="3A249A97" w:rsidR="00AC3E08" w:rsidRPr="00536249" w:rsidRDefault="00AC3E08" w:rsidP="00887FDC">
            <w:pPr>
              <w:widowControl/>
              <w:jc w:val="right"/>
              <w:rPr>
                <w:rFonts w:ascii="ＭＳ Ｐ明朝" w:eastAsia="ＭＳ Ｐ明朝" w:hAnsi="ＭＳ Ｐ明朝" w:cs="ＭＳ Ｐゴシック"/>
                <w:kern w:val="0"/>
                <w:sz w:val="22"/>
              </w:rPr>
            </w:pPr>
            <w:r w:rsidRPr="00342933">
              <w:rPr>
                <w:rFonts w:ascii="ＭＳ Ｐ明朝" w:eastAsia="ＭＳ Ｐ明朝" w:hAnsi="ＭＳ Ｐ明朝"/>
                <w:sz w:val="22"/>
              </w:rPr>
              <w:t>1,</w:t>
            </w:r>
            <w:r>
              <w:rPr>
                <w:rFonts w:ascii="ＭＳ Ｐ明朝" w:eastAsia="ＭＳ Ｐ明朝" w:hAnsi="ＭＳ Ｐ明朝" w:hint="eastAsia"/>
                <w:sz w:val="22"/>
              </w:rPr>
              <w:t>798</w:t>
            </w:r>
          </w:p>
        </w:tc>
        <w:tc>
          <w:tcPr>
            <w:tcW w:w="2631" w:type="dxa"/>
            <w:tcBorders>
              <w:top w:val="nil"/>
              <w:left w:val="nil"/>
              <w:bottom w:val="single" w:sz="4" w:space="0" w:color="auto"/>
              <w:right w:val="single" w:sz="4" w:space="0" w:color="auto"/>
            </w:tcBorders>
            <w:noWrap/>
            <w:vAlign w:val="center"/>
            <w:hideMark/>
          </w:tcPr>
          <w:p w14:paraId="241DE47D" w14:textId="4C2E6A80" w:rsidR="00AC3E08" w:rsidRPr="00536249" w:rsidRDefault="00AC3E08" w:rsidP="00887FDC">
            <w:pPr>
              <w:widowControl/>
              <w:jc w:val="right"/>
              <w:rPr>
                <w:rFonts w:ascii="ＭＳ Ｐ明朝" w:eastAsia="ＭＳ Ｐ明朝" w:hAnsi="ＭＳ Ｐ明朝" w:cs="ＭＳ Ｐゴシック"/>
                <w:kern w:val="0"/>
                <w:sz w:val="22"/>
              </w:rPr>
            </w:pPr>
            <w:r w:rsidRPr="00342933">
              <w:rPr>
                <w:rFonts w:ascii="ＭＳ Ｐ明朝" w:eastAsia="ＭＳ Ｐ明朝" w:hAnsi="ＭＳ Ｐ明朝"/>
                <w:sz w:val="22"/>
              </w:rPr>
              <w:t>3,</w:t>
            </w:r>
            <w:r>
              <w:rPr>
                <w:rFonts w:ascii="ＭＳ Ｐ明朝" w:eastAsia="ＭＳ Ｐ明朝" w:hAnsi="ＭＳ Ｐ明朝" w:hint="eastAsia"/>
                <w:sz w:val="22"/>
              </w:rPr>
              <w:t>621</w:t>
            </w:r>
          </w:p>
        </w:tc>
      </w:tr>
      <w:tr w:rsidR="00536249" w:rsidRPr="00536249" w14:paraId="79A12B59" w14:textId="77777777" w:rsidTr="00887FDC">
        <w:trPr>
          <w:trHeight w:val="743"/>
        </w:trPr>
        <w:tc>
          <w:tcPr>
            <w:tcW w:w="4154" w:type="dxa"/>
            <w:gridSpan w:val="2"/>
            <w:tcBorders>
              <w:top w:val="single" w:sz="4" w:space="0" w:color="auto"/>
              <w:left w:val="single" w:sz="4" w:space="0" w:color="auto"/>
              <w:bottom w:val="single" w:sz="4" w:space="0" w:color="auto"/>
              <w:right w:val="single" w:sz="4" w:space="0" w:color="auto"/>
            </w:tcBorders>
            <w:vAlign w:val="center"/>
            <w:hideMark/>
          </w:tcPr>
          <w:p w14:paraId="7E8A771D" w14:textId="77777777" w:rsidR="00536249" w:rsidRPr="00536249" w:rsidRDefault="00536249" w:rsidP="00536249">
            <w:pPr>
              <w:widowControl/>
              <w:jc w:val="left"/>
              <w:rPr>
                <w:rFonts w:ascii="ＭＳ Ｐ明朝" w:eastAsia="ＭＳ Ｐ明朝" w:hAnsi="ＭＳ Ｐ明朝" w:cs="ＭＳ Ｐゴシック"/>
                <w:kern w:val="0"/>
                <w:sz w:val="22"/>
              </w:rPr>
            </w:pPr>
            <w:r w:rsidRPr="00536249">
              <w:rPr>
                <w:rFonts w:ascii="ＭＳ Ｐ明朝" w:eastAsia="ＭＳ Ｐ明朝" w:hAnsi="ＭＳ Ｐ明朝" w:cs="ＭＳ Ｐゴシック" w:hint="eastAsia"/>
                <w:kern w:val="0"/>
                <w:sz w:val="22"/>
              </w:rPr>
              <w:t>科学的介護推進体制加算</w:t>
            </w:r>
          </w:p>
        </w:tc>
        <w:tc>
          <w:tcPr>
            <w:tcW w:w="2624" w:type="dxa"/>
            <w:tcBorders>
              <w:top w:val="nil"/>
              <w:left w:val="nil"/>
              <w:bottom w:val="single" w:sz="4" w:space="0" w:color="auto"/>
              <w:right w:val="single" w:sz="4" w:space="0" w:color="auto"/>
            </w:tcBorders>
            <w:vAlign w:val="center"/>
            <w:hideMark/>
          </w:tcPr>
          <w:p w14:paraId="21089BE8" w14:textId="77777777" w:rsidR="00536249" w:rsidRPr="00536249" w:rsidRDefault="00536249" w:rsidP="00536249">
            <w:pPr>
              <w:widowControl/>
              <w:jc w:val="right"/>
              <w:rPr>
                <w:rFonts w:ascii="ＭＳ Ｐ明朝" w:eastAsia="ＭＳ Ｐ明朝" w:hAnsi="ＭＳ Ｐ明朝" w:cs="ＭＳ Ｐゴシック"/>
                <w:kern w:val="0"/>
                <w:sz w:val="22"/>
              </w:rPr>
            </w:pPr>
            <w:r w:rsidRPr="00536249">
              <w:rPr>
                <w:rFonts w:ascii="ＭＳ Ｐ明朝" w:eastAsia="ＭＳ Ｐ明朝" w:hAnsi="ＭＳ Ｐ明朝" w:cs="ＭＳ Ｐゴシック" w:hint="eastAsia"/>
                <w:kern w:val="0"/>
                <w:sz w:val="22"/>
              </w:rPr>
              <w:t>40</w:t>
            </w:r>
          </w:p>
        </w:tc>
        <w:tc>
          <w:tcPr>
            <w:tcW w:w="2631" w:type="dxa"/>
            <w:tcBorders>
              <w:top w:val="nil"/>
              <w:left w:val="nil"/>
              <w:bottom w:val="single" w:sz="4" w:space="0" w:color="auto"/>
              <w:right w:val="single" w:sz="4" w:space="0" w:color="auto"/>
            </w:tcBorders>
            <w:vAlign w:val="center"/>
            <w:hideMark/>
          </w:tcPr>
          <w:p w14:paraId="6251DD3C" w14:textId="77777777" w:rsidR="00536249" w:rsidRPr="00536249" w:rsidRDefault="00536249" w:rsidP="00536249">
            <w:pPr>
              <w:widowControl/>
              <w:jc w:val="right"/>
              <w:rPr>
                <w:rFonts w:ascii="ＭＳ Ｐ明朝" w:eastAsia="ＭＳ Ｐ明朝" w:hAnsi="ＭＳ Ｐ明朝" w:cs="ＭＳ Ｐゴシック"/>
                <w:kern w:val="0"/>
                <w:sz w:val="22"/>
              </w:rPr>
            </w:pPr>
            <w:r w:rsidRPr="00536249">
              <w:rPr>
                <w:rFonts w:ascii="ＭＳ Ｐ明朝" w:eastAsia="ＭＳ Ｐ明朝" w:hAnsi="ＭＳ Ｐ明朝" w:cs="ＭＳ Ｐゴシック" w:hint="eastAsia"/>
                <w:kern w:val="0"/>
                <w:sz w:val="22"/>
              </w:rPr>
              <w:t>40</w:t>
            </w:r>
          </w:p>
        </w:tc>
      </w:tr>
      <w:tr w:rsidR="00536249" w:rsidRPr="00536249" w14:paraId="79CEE3A6" w14:textId="77777777" w:rsidTr="00887FDC">
        <w:trPr>
          <w:trHeight w:val="743"/>
        </w:trPr>
        <w:tc>
          <w:tcPr>
            <w:tcW w:w="4154" w:type="dxa"/>
            <w:gridSpan w:val="2"/>
            <w:tcBorders>
              <w:top w:val="single" w:sz="4" w:space="0" w:color="auto"/>
              <w:left w:val="single" w:sz="4" w:space="0" w:color="auto"/>
              <w:bottom w:val="single" w:sz="4" w:space="0" w:color="auto"/>
              <w:right w:val="single" w:sz="4" w:space="0" w:color="auto"/>
            </w:tcBorders>
            <w:vAlign w:val="center"/>
            <w:hideMark/>
          </w:tcPr>
          <w:p w14:paraId="3708EC65" w14:textId="4678E7F2" w:rsidR="00536249" w:rsidRPr="00536249" w:rsidRDefault="00536249" w:rsidP="00536249">
            <w:pPr>
              <w:widowControl/>
              <w:jc w:val="left"/>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介護職員</w:t>
            </w:r>
            <w:r w:rsidR="005C415F">
              <w:rPr>
                <w:rFonts w:ascii="ＭＳ Ｐ明朝" w:eastAsia="ＭＳ Ｐ明朝" w:hAnsi="ＭＳ Ｐ明朝" w:cs="ＭＳ Ｐゴシック" w:hint="eastAsia"/>
                <w:color w:val="000000"/>
                <w:kern w:val="0"/>
                <w:sz w:val="22"/>
              </w:rPr>
              <w:t>等</w:t>
            </w:r>
            <w:r w:rsidRPr="00536249">
              <w:rPr>
                <w:rFonts w:ascii="ＭＳ Ｐ明朝" w:eastAsia="ＭＳ Ｐ明朝" w:hAnsi="ＭＳ Ｐ明朝" w:cs="ＭＳ Ｐゴシック" w:hint="eastAsia"/>
                <w:color w:val="000000"/>
                <w:kern w:val="0"/>
                <w:sz w:val="22"/>
              </w:rPr>
              <w:t>処遇改善加算</w:t>
            </w:r>
            <w:r w:rsidR="005C415F">
              <w:rPr>
                <w:rFonts w:ascii="ＭＳ Ｐ明朝" w:eastAsia="ＭＳ Ｐ明朝" w:hAnsi="ＭＳ Ｐ明朝" w:cs="ＭＳ Ｐゴシック" w:hint="eastAsia"/>
                <w:color w:val="000000"/>
                <w:kern w:val="0"/>
                <w:sz w:val="22"/>
              </w:rPr>
              <w:t>Ⅱ</w:t>
            </w:r>
            <w:r w:rsidRPr="00536249">
              <w:rPr>
                <w:rFonts w:ascii="ＭＳ Ｐ明朝" w:eastAsia="ＭＳ Ｐ明朝" w:hAnsi="ＭＳ Ｐ明朝" w:cs="ＭＳ Ｐゴシック" w:hint="eastAsia"/>
                <w:color w:val="000000"/>
                <w:kern w:val="0"/>
                <w:sz w:val="18"/>
                <w:szCs w:val="18"/>
              </w:rPr>
              <w:t>（※1）</w:t>
            </w:r>
          </w:p>
        </w:tc>
        <w:tc>
          <w:tcPr>
            <w:tcW w:w="5255" w:type="dxa"/>
            <w:gridSpan w:val="2"/>
            <w:tcBorders>
              <w:top w:val="single" w:sz="4" w:space="0" w:color="auto"/>
              <w:left w:val="nil"/>
              <w:bottom w:val="single" w:sz="4" w:space="0" w:color="auto"/>
              <w:right w:val="single" w:sz="4" w:space="0" w:color="000000"/>
            </w:tcBorders>
            <w:noWrap/>
            <w:vAlign w:val="center"/>
            <w:hideMark/>
          </w:tcPr>
          <w:p w14:paraId="6C61AA4B" w14:textId="14D7EF07" w:rsidR="00536249" w:rsidRPr="00536249" w:rsidRDefault="00536249" w:rsidP="00536249">
            <w:pPr>
              <w:widowControl/>
              <w:jc w:val="center"/>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上記合計の</w:t>
            </w:r>
            <w:r w:rsidR="005C415F" w:rsidRPr="00342933">
              <w:rPr>
                <w:rFonts w:ascii="ＭＳ Ｐ明朝" w:eastAsia="ＭＳ Ｐ明朝" w:hAnsi="ＭＳ Ｐ明朝" w:cs="ＭＳ Ｐゴシック" w:hint="eastAsia"/>
                <w:kern w:val="0"/>
                <w:sz w:val="22"/>
                <w:szCs w:val="21"/>
              </w:rPr>
              <w:t>9</w:t>
            </w:r>
            <w:r w:rsidR="005C415F">
              <w:rPr>
                <w:rFonts w:ascii="ＭＳ Ｐ明朝" w:eastAsia="ＭＳ Ｐ明朝" w:hAnsi="ＭＳ Ｐ明朝" w:cs="ＭＳ Ｐゴシック" w:hint="eastAsia"/>
                <w:kern w:val="0"/>
                <w:sz w:val="22"/>
                <w:szCs w:val="21"/>
              </w:rPr>
              <w:t>.0</w:t>
            </w:r>
            <w:r w:rsidRPr="00536249">
              <w:rPr>
                <w:rFonts w:ascii="ＭＳ Ｐ明朝" w:eastAsia="ＭＳ Ｐ明朝" w:hAnsi="ＭＳ Ｐ明朝" w:cs="ＭＳ Ｐゴシック" w:hint="eastAsia"/>
                <w:color w:val="000000"/>
                <w:kern w:val="0"/>
                <w:sz w:val="22"/>
              </w:rPr>
              <w:t>%</w:t>
            </w:r>
          </w:p>
        </w:tc>
      </w:tr>
      <w:tr w:rsidR="005C415F" w:rsidRPr="00536249" w14:paraId="061C4BBF" w14:textId="77777777" w:rsidTr="00887FDC">
        <w:trPr>
          <w:trHeight w:val="743"/>
        </w:trPr>
        <w:tc>
          <w:tcPr>
            <w:tcW w:w="2549" w:type="dxa"/>
            <w:tcBorders>
              <w:top w:val="single" w:sz="8" w:space="0" w:color="auto"/>
              <w:left w:val="single" w:sz="8" w:space="0" w:color="auto"/>
              <w:bottom w:val="single" w:sz="8" w:space="0" w:color="auto"/>
              <w:right w:val="nil"/>
            </w:tcBorders>
            <w:shd w:val="clear" w:color="auto" w:fill="F2F2F2" w:themeFill="background1" w:themeFillShade="F2"/>
            <w:vAlign w:val="center"/>
            <w:hideMark/>
          </w:tcPr>
          <w:p w14:paraId="5DEE4746" w14:textId="77777777" w:rsidR="005C415F" w:rsidRPr="00E37FDC" w:rsidRDefault="005C415F" w:rsidP="005C415F">
            <w:pPr>
              <w:widowControl/>
              <w:jc w:val="left"/>
              <w:rPr>
                <w:rFonts w:ascii="ＭＳ Ｐ明朝" w:eastAsia="ＭＳ Ｐ明朝" w:hAnsi="ＭＳ Ｐ明朝" w:cs="ＭＳ Ｐゴシック"/>
                <w:b/>
                <w:bCs/>
                <w:color w:val="000000"/>
                <w:kern w:val="0"/>
                <w:sz w:val="22"/>
              </w:rPr>
            </w:pPr>
            <w:r w:rsidRPr="00E37FDC">
              <w:rPr>
                <w:rFonts w:ascii="ＭＳ Ｐ明朝" w:eastAsia="ＭＳ Ｐ明朝" w:hAnsi="ＭＳ Ｐ明朝" w:cs="ＭＳ Ｐゴシック" w:hint="eastAsia"/>
                <w:b/>
                <w:bCs/>
                <w:color w:val="000000"/>
                <w:kern w:val="0"/>
                <w:sz w:val="22"/>
              </w:rPr>
              <w:t>利用合計料金</w:t>
            </w:r>
          </w:p>
        </w:tc>
        <w:tc>
          <w:tcPr>
            <w:tcW w:w="1605"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19312CE9" w14:textId="77777777" w:rsidR="005C415F" w:rsidRPr="00E37FDC" w:rsidRDefault="005C415F" w:rsidP="005C415F">
            <w:pPr>
              <w:widowControl/>
              <w:jc w:val="left"/>
              <w:rPr>
                <w:rFonts w:ascii="ＭＳ Ｐ明朝" w:eastAsia="ＭＳ Ｐ明朝" w:hAnsi="ＭＳ Ｐ明朝" w:cs="ＭＳ Ｐゴシック"/>
                <w:b/>
                <w:color w:val="000000"/>
                <w:kern w:val="0"/>
                <w:sz w:val="22"/>
              </w:rPr>
            </w:pPr>
            <w:r w:rsidRPr="00E37FDC">
              <w:rPr>
                <w:rFonts w:ascii="ＭＳ Ｐ明朝" w:eastAsia="ＭＳ Ｐ明朝" w:hAnsi="ＭＳ Ｐ明朝" w:cs="ＭＳ Ｐゴシック" w:hint="eastAsia"/>
                <w:b/>
                <w:color w:val="000000"/>
                <w:kern w:val="0"/>
                <w:sz w:val="22"/>
              </w:rPr>
              <w:t>1割負担の方</w:t>
            </w:r>
          </w:p>
        </w:tc>
        <w:tc>
          <w:tcPr>
            <w:tcW w:w="2624" w:type="dxa"/>
            <w:tcBorders>
              <w:top w:val="single" w:sz="8" w:space="0" w:color="auto"/>
              <w:left w:val="nil"/>
              <w:bottom w:val="single" w:sz="8" w:space="0" w:color="auto"/>
              <w:right w:val="single" w:sz="4" w:space="0" w:color="auto"/>
            </w:tcBorders>
            <w:shd w:val="clear" w:color="auto" w:fill="F2F2F2" w:themeFill="background1" w:themeFillShade="F2"/>
            <w:noWrap/>
            <w:vAlign w:val="center"/>
            <w:hideMark/>
          </w:tcPr>
          <w:p w14:paraId="0E94B061" w14:textId="0EEB57F3" w:rsidR="005C415F" w:rsidRDefault="005C415F" w:rsidP="005C415F">
            <w:pPr>
              <w:jc w:val="right"/>
              <w:rPr>
                <w:rFonts w:ascii="ＭＳ Ｐ明朝" w:eastAsia="ＭＳ Ｐ明朝" w:hAnsi="ＭＳ Ｐ明朝" w:cs="ＭＳ Ｐゴシック"/>
                <w:b/>
                <w:bCs/>
                <w:color w:val="000000"/>
                <w:sz w:val="22"/>
              </w:rPr>
            </w:pPr>
            <w:r>
              <w:rPr>
                <w:rFonts w:ascii="ＭＳ Ｐ明朝" w:eastAsia="ＭＳ Ｐ明朝" w:hAnsi="ＭＳ Ｐ明朝" w:hint="eastAsia"/>
                <w:b/>
                <w:bCs/>
                <w:color w:val="000000"/>
                <w:sz w:val="22"/>
                <w:szCs w:val="21"/>
              </w:rPr>
              <w:t>2</w:t>
            </w:r>
            <w:r w:rsidRPr="00342933">
              <w:rPr>
                <w:rFonts w:ascii="ＭＳ Ｐ明朝" w:eastAsia="ＭＳ Ｐ明朝" w:hAnsi="ＭＳ Ｐ明朝" w:hint="eastAsia"/>
                <w:b/>
                <w:bCs/>
                <w:color w:val="000000"/>
                <w:sz w:val="22"/>
                <w:szCs w:val="21"/>
              </w:rPr>
              <w:t>,</w:t>
            </w:r>
            <w:r>
              <w:rPr>
                <w:rFonts w:ascii="ＭＳ Ｐ明朝" w:eastAsia="ＭＳ Ｐ明朝" w:hAnsi="ＭＳ Ｐ明朝" w:hint="eastAsia"/>
                <w:b/>
                <w:bCs/>
                <w:color w:val="000000"/>
                <w:sz w:val="22"/>
                <w:szCs w:val="21"/>
              </w:rPr>
              <w:t>003</w:t>
            </w:r>
            <w:r w:rsidRPr="00342933">
              <w:rPr>
                <w:rFonts w:ascii="ＭＳ Ｐ明朝" w:eastAsia="ＭＳ Ｐ明朝" w:hAnsi="ＭＳ Ｐ明朝" w:hint="eastAsia"/>
                <w:b/>
                <w:bCs/>
                <w:color w:val="000000"/>
                <w:sz w:val="22"/>
                <w:szCs w:val="21"/>
              </w:rPr>
              <w:t>円</w:t>
            </w:r>
          </w:p>
        </w:tc>
        <w:tc>
          <w:tcPr>
            <w:tcW w:w="2631"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14:paraId="793F2285" w14:textId="285C92BD" w:rsidR="005C415F" w:rsidRDefault="005C415F" w:rsidP="005C415F">
            <w:pPr>
              <w:jc w:val="right"/>
              <w:rPr>
                <w:rFonts w:ascii="ＭＳ Ｐ明朝" w:eastAsia="ＭＳ Ｐ明朝" w:hAnsi="ＭＳ Ｐ明朝" w:cs="ＭＳ Ｐゴシック"/>
                <w:b/>
                <w:bCs/>
                <w:color w:val="000000"/>
                <w:sz w:val="22"/>
              </w:rPr>
            </w:pPr>
            <w:r>
              <w:rPr>
                <w:rFonts w:ascii="ＭＳ Ｐ明朝" w:eastAsia="ＭＳ Ｐ明朝" w:hAnsi="ＭＳ Ｐ明朝" w:hint="eastAsia"/>
                <w:b/>
                <w:bCs/>
                <w:color w:val="000000"/>
                <w:sz w:val="22"/>
                <w:szCs w:val="21"/>
              </w:rPr>
              <w:t>3</w:t>
            </w:r>
            <w:r w:rsidRPr="00342933">
              <w:rPr>
                <w:rFonts w:ascii="ＭＳ Ｐ明朝" w:eastAsia="ＭＳ Ｐ明朝" w:hAnsi="ＭＳ Ｐ明朝" w:hint="eastAsia"/>
                <w:b/>
                <w:bCs/>
                <w:color w:val="000000"/>
                <w:sz w:val="22"/>
                <w:szCs w:val="21"/>
              </w:rPr>
              <w:t>,</w:t>
            </w:r>
            <w:r>
              <w:rPr>
                <w:rFonts w:ascii="ＭＳ Ｐ明朝" w:eastAsia="ＭＳ Ｐ明朝" w:hAnsi="ＭＳ Ｐ明朝" w:hint="eastAsia"/>
                <w:b/>
                <w:bCs/>
                <w:color w:val="000000"/>
                <w:sz w:val="22"/>
                <w:szCs w:val="21"/>
              </w:rPr>
              <w:t>990</w:t>
            </w:r>
            <w:r w:rsidRPr="00342933">
              <w:rPr>
                <w:rFonts w:ascii="ＭＳ Ｐ明朝" w:eastAsia="ＭＳ Ｐ明朝" w:hAnsi="ＭＳ Ｐ明朝" w:hint="eastAsia"/>
                <w:b/>
                <w:bCs/>
                <w:color w:val="000000"/>
                <w:sz w:val="22"/>
                <w:szCs w:val="21"/>
              </w:rPr>
              <w:t>円</w:t>
            </w:r>
          </w:p>
        </w:tc>
      </w:tr>
      <w:tr w:rsidR="005C415F" w:rsidRPr="00536249" w14:paraId="10A1AFDA" w14:textId="77777777" w:rsidTr="00887FDC">
        <w:trPr>
          <w:trHeight w:val="743"/>
        </w:trPr>
        <w:tc>
          <w:tcPr>
            <w:tcW w:w="2549" w:type="dxa"/>
            <w:tcBorders>
              <w:top w:val="nil"/>
              <w:left w:val="single" w:sz="4" w:space="0" w:color="auto"/>
              <w:bottom w:val="single" w:sz="4" w:space="0" w:color="auto"/>
              <w:right w:val="nil"/>
            </w:tcBorders>
            <w:shd w:val="clear" w:color="auto" w:fill="F2F2F2" w:themeFill="background1" w:themeFillShade="F2"/>
            <w:noWrap/>
            <w:vAlign w:val="center"/>
            <w:hideMark/>
          </w:tcPr>
          <w:p w14:paraId="06928295" w14:textId="77777777" w:rsidR="005C415F" w:rsidRPr="00E37FDC" w:rsidRDefault="005C415F" w:rsidP="005C415F">
            <w:pPr>
              <w:widowControl/>
              <w:jc w:val="left"/>
              <w:rPr>
                <w:rFonts w:ascii="ＭＳ Ｐ明朝" w:eastAsia="ＭＳ Ｐ明朝" w:hAnsi="ＭＳ Ｐ明朝" w:cs="ＭＳ Ｐゴシック"/>
                <w:color w:val="000000"/>
                <w:kern w:val="0"/>
                <w:sz w:val="22"/>
              </w:rPr>
            </w:pPr>
            <w:r w:rsidRPr="00E37FDC">
              <w:rPr>
                <w:rFonts w:ascii="ＭＳ Ｐ明朝" w:eastAsia="ＭＳ Ｐ明朝" w:hAnsi="ＭＳ Ｐ明朝" w:cs="ＭＳ Ｐゴシック" w:hint="eastAsia"/>
                <w:color w:val="000000"/>
                <w:kern w:val="0"/>
                <w:sz w:val="22"/>
              </w:rPr>
              <w:t xml:space="preserve">　</w:t>
            </w:r>
          </w:p>
        </w:tc>
        <w:tc>
          <w:tcPr>
            <w:tcW w:w="1605" w:type="dxa"/>
            <w:tcBorders>
              <w:top w:val="nil"/>
              <w:left w:val="nil"/>
              <w:bottom w:val="single" w:sz="4" w:space="0" w:color="auto"/>
              <w:right w:val="single" w:sz="4" w:space="0" w:color="auto"/>
            </w:tcBorders>
            <w:shd w:val="clear" w:color="auto" w:fill="F2F2F2" w:themeFill="background1" w:themeFillShade="F2"/>
            <w:vAlign w:val="center"/>
            <w:hideMark/>
          </w:tcPr>
          <w:p w14:paraId="3DA83757" w14:textId="77777777" w:rsidR="005C415F" w:rsidRPr="00E37FDC" w:rsidRDefault="005C415F" w:rsidP="005C415F">
            <w:pPr>
              <w:widowControl/>
              <w:jc w:val="left"/>
              <w:rPr>
                <w:rFonts w:ascii="ＭＳ Ｐ明朝" w:eastAsia="ＭＳ Ｐ明朝" w:hAnsi="ＭＳ Ｐ明朝" w:cs="ＭＳ Ｐゴシック"/>
                <w:color w:val="000000"/>
                <w:kern w:val="0"/>
                <w:sz w:val="22"/>
              </w:rPr>
            </w:pPr>
            <w:r w:rsidRPr="00E37FDC">
              <w:rPr>
                <w:rFonts w:ascii="ＭＳ Ｐ明朝" w:eastAsia="ＭＳ Ｐ明朝" w:hAnsi="ＭＳ Ｐ明朝" w:cs="ＭＳ Ｐゴシック" w:hint="eastAsia"/>
                <w:color w:val="000000"/>
                <w:kern w:val="0"/>
                <w:sz w:val="22"/>
              </w:rPr>
              <w:t>2割負担の方</w:t>
            </w:r>
          </w:p>
        </w:tc>
        <w:tc>
          <w:tcPr>
            <w:tcW w:w="2624" w:type="dxa"/>
            <w:tcBorders>
              <w:top w:val="nil"/>
              <w:left w:val="nil"/>
              <w:bottom w:val="single" w:sz="4" w:space="0" w:color="auto"/>
              <w:right w:val="single" w:sz="4" w:space="0" w:color="auto"/>
            </w:tcBorders>
            <w:shd w:val="clear" w:color="auto" w:fill="F2F2F2" w:themeFill="background1" w:themeFillShade="F2"/>
            <w:noWrap/>
            <w:vAlign w:val="center"/>
            <w:hideMark/>
          </w:tcPr>
          <w:p w14:paraId="795FDAB2" w14:textId="0B636632" w:rsidR="005C415F" w:rsidRDefault="005C415F" w:rsidP="005C415F">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szCs w:val="21"/>
              </w:rPr>
              <w:t>4</w:t>
            </w:r>
            <w:r w:rsidRPr="00B96830">
              <w:rPr>
                <w:rFonts w:ascii="ＭＳ Ｐ明朝" w:eastAsia="ＭＳ Ｐ明朝" w:hAnsi="ＭＳ Ｐ明朝"/>
                <w:color w:val="000000"/>
                <w:sz w:val="22"/>
                <w:szCs w:val="21"/>
              </w:rPr>
              <w:t>,</w:t>
            </w:r>
            <w:r>
              <w:rPr>
                <w:rFonts w:ascii="ＭＳ Ｐ明朝" w:eastAsia="ＭＳ Ｐ明朝" w:hAnsi="ＭＳ Ｐ明朝" w:hint="eastAsia"/>
                <w:color w:val="000000"/>
                <w:sz w:val="22"/>
                <w:szCs w:val="21"/>
              </w:rPr>
              <w:t>006</w:t>
            </w:r>
            <w:r w:rsidRPr="00342933">
              <w:rPr>
                <w:rFonts w:ascii="ＭＳ Ｐ明朝" w:eastAsia="ＭＳ Ｐ明朝" w:hAnsi="ＭＳ Ｐ明朝" w:hint="eastAsia"/>
                <w:color w:val="000000"/>
                <w:sz w:val="22"/>
                <w:szCs w:val="21"/>
              </w:rPr>
              <w:t>円</w:t>
            </w:r>
          </w:p>
        </w:tc>
        <w:tc>
          <w:tcPr>
            <w:tcW w:w="2631" w:type="dxa"/>
            <w:tcBorders>
              <w:top w:val="nil"/>
              <w:left w:val="nil"/>
              <w:bottom w:val="single" w:sz="4" w:space="0" w:color="auto"/>
              <w:right w:val="single" w:sz="4" w:space="0" w:color="auto"/>
            </w:tcBorders>
            <w:shd w:val="clear" w:color="auto" w:fill="F2F2F2" w:themeFill="background1" w:themeFillShade="F2"/>
            <w:noWrap/>
            <w:vAlign w:val="center"/>
            <w:hideMark/>
          </w:tcPr>
          <w:p w14:paraId="6D55D38D" w14:textId="5C14F685" w:rsidR="005C415F" w:rsidRDefault="005C415F" w:rsidP="005C415F">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szCs w:val="21"/>
              </w:rPr>
              <w:t>7</w:t>
            </w:r>
            <w:r w:rsidRPr="00A334F5">
              <w:rPr>
                <w:rFonts w:ascii="ＭＳ Ｐ明朝" w:eastAsia="ＭＳ Ｐ明朝" w:hAnsi="ＭＳ Ｐ明朝"/>
                <w:color w:val="000000"/>
                <w:sz w:val="22"/>
                <w:szCs w:val="21"/>
              </w:rPr>
              <w:t>,</w:t>
            </w:r>
            <w:r>
              <w:rPr>
                <w:rFonts w:ascii="ＭＳ Ｐ明朝" w:eastAsia="ＭＳ Ｐ明朝" w:hAnsi="ＭＳ Ｐ明朝" w:hint="eastAsia"/>
                <w:color w:val="000000"/>
                <w:sz w:val="22"/>
                <w:szCs w:val="21"/>
              </w:rPr>
              <w:t>980</w:t>
            </w:r>
            <w:r w:rsidRPr="00342933">
              <w:rPr>
                <w:rFonts w:ascii="ＭＳ Ｐ明朝" w:eastAsia="ＭＳ Ｐ明朝" w:hAnsi="ＭＳ Ｐ明朝" w:hint="eastAsia"/>
                <w:color w:val="000000"/>
                <w:sz w:val="22"/>
                <w:szCs w:val="21"/>
              </w:rPr>
              <w:t>円</w:t>
            </w:r>
          </w:p>
        </w:tc>
      </w:tr>
      <w:tr w:rsidR="005C415F" w:rsidRPr="00536249" w14:paraId="3D03ABF9" w14:textId="77777777" w:rsidTr="00887FDC">
        <w:trPr>
          <w:trHeight w:val="743"/>
        </w:trPr>
        <w:tc>
          <w:tcPr>
            <w:tcW w:w="2549" w:type="dxa"/>
            <w:tcBorders>
              <w:top w:val="nil"/>
              <w:left w:val="single" w:sz="4" w:space="0" w:color="auto"/>
              <w:bottom w:val="single" w:sz="4" w:space="0" w:color="auto"/>
              <w:right w:val="nil"/>
            </w:tcBorders>
            <w:shd w:val="clear" w:color="auto" w:fill="F2F2F2" w:themeFill="background1" w:themeFillShade="F2"/>
            <w:vAlign w:val="center"/>
            <w:hideMark/>
          </w:tcPr>
          <w:p w14:paraId="25E3F9C4" w14:textId="77777777" w:rsidR="005C415F" w:rsidRPr="00E37FDC" w:rsidRDefault="005C415F" w:rsidP="005C415F">
            <w:pPr>
              <w:widowControl/>
              <w:jc w:val="left"/>
              <w:rPr>
                <w:rFonts w:ascii="ＭＳ Ｐ明朝" w:eastAsia="ＭＳ Ｐ明朝" w:hAnsi="ＭＳ Ｐ明朝" w:cs="ＭＳ Ｐゴシック"/>
                <w:color w:val="000000"/>
                <w:kern w:val="0"/>
                <w:sz w:val="22"/>
              </w:rPr>
            </w:pPr>
            <w:r w:rsidRPr="00E37FDC">
              <w:rPr>
                <w:rFonts w:ascii="ＭＳ Ｐ明朝" w:eastAsia="ＭＳ Ｐ明朝" w:hAnsi="ＭＳ Ｐ明朝" w:cs="ＭＳ Ｐゴシック" w:hint="eastAsia"/>
                <w:color w:val="000000"/>
                <w:kern w:val="0"/>
                <w:sz w:val="22"/>
              </w:rPr>
              <w:t xml:space="preserve">　</w:t>
            </w:r>
          </w:p>
        </w:tc>
        <w:tc>
          <w:tcPr>
            <w:tcW w:w="1605" w:type="dxa"/>
            <w:tcBorders>
              <w:top w:val="nil"/>
              <w:left w:val="nil"/>
              <w:bottom w:val="single" w:sz="4" w:space="0" w:color="auto"/>
              <w:right w:val="single" w:sz="4" w:space="0" w:color="auto"/>
            </w:tcBorders>
            <w:shd w:val="clear" w:color="auto" w:fill="F2F2F2" w:themeFill="background1" w:themeFillShade="F2"/>
            <w:vAlign w:val="center"/>
            <w:hideMark/>
          </w:tcPr>
          <w:p w14:paraId="35F19731" w14:textId="77777777" w:rsidR="005C415F" w:rsidRPr="00E37FDC" w:rsidRDefault="005C415F" w:rsidP="005C415F">
            <w:pPr>
              <w:widowControl/>
              <w:jc w:val="left"/>
              <w:rPr>
                <w:rFonts w:ascii="ＭＳ Ｐ明朝" w:eastAsia="ＭＳ Ｐ明朝" w:hAnsi="ＭＳ Ｐ明朝" w:cs="ＭＳ Ｐゴシック"/>
                <w:color w:val="000000"/>
                <w:kern w:val="0"/>
                <w:sz w:val="22"/>
              </w:rPr>
            </w:pPr>
            <w:r w:rsidRPr="00E37FDC">
              <w:rPr>
                <w:rFonts w:ascii="ＭＳ Ｐ明朝" w:eastAsia="ＭＳ Ｐ明朝" w:hAnsi="ＭＳ Ｐ明朝" w:cs="ＭＳ Ｐゴシック" w:hint="eastAsia"/>
                <w:color w:val="000000"/>
                <w:kern w:val="0"/>
                <w:sz w:val="22"/>
              </w:rPr>
              <w:t>3割負担の方</w:t>
            </w:r>
          </w:p>
        </w:tc>
        <w:tc>
          <w:tcPr>
            <w:tcW w:w="2624" w:type="dxa"/>
            <w:tcBorders>
              <w:top w:val="nil"/>
              <w:left w:val="nil"/>
              <w:bottom w:val="single" w:sz="4" w:space="0" w:color="auto"/>
              <w:right w:val="single" w:sz="4" w:space="0" w:color="auto"/>
            </w:tcBorders>
            <w:shd w:val="clear" w:color="auto" w:fill="F2F2F2" w:themeFill="background1" w:themeFillShade="F2"/>
            <w:noWrap/>
            <w:vAlign w:val="center"/>
            <w:hideMark/>
          </w:tcPr>
          <w:p w14:paraId="1041F51E" w14:textId="27B8306C" w:rsidR="005C415F" w:rsidRDefault="005C415F" w:rsidP="005C415F">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szCs w:val="21"/>
              </w:rPr>
              <w:t>6</w:t>
            </w:r>
            <w:r w:rsidRPr="00B96830">
              <w:rPr>
                <w:rFonts w:ascii="ＭＳ Ｐ明朝" w:eastAsia="ＭＳ Ｐ明朝" w:hAnsi="ＭＳ Ｐ明朝"/>
                <w:color w:val="000000"/>
                <w:sz w:val="22"/>
                <w:szCs w:val="21"/>
              </w:rPr>
              <w:t>,</w:t>
            </w:r>
            <w:r>
              <w:rPr>
                <w:rFonts w:ascii="ＭＳ Ｐ明朝" w:eastAsia="ＭＳ Ｐ明朝" w:hAnsi="ＭＳ Ｐ明朝" w:hint="eastAsia"/>
                <w:color w:val="000000"/>
                <w:sz w:val="22"/>
                <w:szCs w:val="21"/>
              </w:rPr>
              <w:t>009</w:t>
            </w:r>
            <w:r w:rsidRPr="00342933">
              <w:rPr>
                <w:rFonts w:ascii="ＭＳ Ｐ明朝" w:eastAsia="ＭＳ Ｐ明朝" w:hAnsi="ＭＳ Ｐ明朝" w:hint="eastAsia"/>
                <w:color w:val="000000"/>
                <w:sz w:val="22"/>
                <w:szCs w:val="21"/>
              </w:rPr>
              <w:t>円</w:t>
            </w:r>
          </w:p>
        </w:tc>
        <w:tc>
          <w:tcPr>
            <w:tcW w:w="2631" w:type="dxa"/>
            <w:tcBorders>
              <w:top w:val="nil"/>
              <w:left w:val="nil"/>
              <w:bottom w:val="single" w:sz="4" w:space="0" w:color="auto"/>
              <w:right w:val="single" w:sz="4" w:space="0" w:color="auto"/>
            </w:tcBorders>
            <w:shd w:val="clear" w:color="auto" w:fill="F2F2F2" w:themeFill="background1" w:themeFillShade="F2"/>
            <w:noWrap/>
            <w:vAlign w:val="center"/>
            <w:hideMark/>
          </w:tcPr>
          <w:p w14:paraId="4D6529DC" w14:textId="3EC62229" w:rsidR="005C415F" w:rsidRDefault="005C415F" w:rsidP="005C415F">
            <w:pPr>
              <w:jc w:val="right"/>
              <w:rPr>
                <w:rFonts w:ascii="ＭＳ Ｐ明朝" w:eastAsia="ＭＳ Ｐ明朝" w:hAnsi="ＭＳ Ｐ明朝" w:cs="ＭＳ Ｐゴシック"/>
                <w:color w:val="000000"/>
                <w:sz w:val="22"/>
              </w:rPr>
            </w:pPr>
            <w:r w:rsidRPr="00A334F5">
              <w:rPr>
                <w:rFonts w:ascii="ＭＳ Ｐ明朝" w:eastAsia="ＭＳ Ｐ明朝" w:hAnsi="ＭＳ Ｐ明朝"/>
                <w:color w:val="000000"/>
                <w:sz w:val="22"/>
                <w:szCs w:val="21"/>
              </w:rPr>
              <w:t>1</w:t>
            </w:r>
            <w:r>
              <w:rPr>
                <w:rFonts w:ascii="ＭＳ Ｐ明朝" w:eastAsia="ＭＳ Ｐ明朝" w:hAnsi="ＭＳ Ｐ明朝" w:hint="eastAsia"/>
                <w:color w:val="000000"/>
                <w:sz w:val="22"/>
                <w:szCs w:val="21"/>
              </w:rPr>
              <w:t>1</w:t>
            </w:r>
            <w:r w:rsidRPr="00A334F5">
              <w:rPr>
                <w:rFonts w:ascii="ＭＳ Ｐ明朝" w:eastAsia="ＭＳ Ｐ明朝" w:hAnsi="ＭＳ Ｐ明朝"/>
                <w:color w:val="000000"/>
                <w:sz w:val="22"/>
                <w:szCs w:val="21"/>
              </w:rPr>
              <w:t>,</w:t>
            </w:r>
            <w:r>
              <w:rPr>
                <w:rFonts w:ascii="ＭＳ Ｐ明朝" w:eastAsia="ＭＳ Ｐ明朝" w:hAnsi="ＭＳ Ｐ明朝" w:hint="eastAsia"/>
                <w:color w:val="000000"/>
                <w:sz w:val="22"/>
                <w:szCs w:val="21"/>
              </w:rPr>
              <w:t>970</w:t>
            </w:r>
            <w:r w:rsidRPr="00342933">
              <w:rPr>
                <w:rFonts w:ascii="ＭＳ Ｐ明朝" w:eastAsia="ＭＳ Ｐ明朝" w:hAnsi="ＭＳ Ｐ明朝" w:hint="eastAsia"/>
                <w:color w:val="000000"/>
                <w:sz w:val="22"/>
                <w:szCs w:val="21"/>
              </w:rPr>
              <w:t>円</w:t>
            </w:r>
          </w:p>
        </w:tc>
      </w:tr>
    </w:tbl>
    <w:p w14:paraId="19B51FC8" w14:textId="77777777" w:rsidR="00887FDC" w:rsidRDefault="00887FDC" w:rsidP="001A456D">
      <w:pPr>
        <w:snapToGrid w:val="0"/>
        <w:spacing w:beforeLines="50" w:before="170"/>
        <w:rPr>
          <w:sz w:val="21"/>
          <w:szCs w:val="21"/>
        </w:rPr>
      </w:pPr>
    </w:p>
    <w:p w14:paraId="47321900" w14:textId="765851C8" w:rsidR="00536249" w:rsidRPr="00152098" w:rsidRDefault="00536249" w:rsidP="001A456D">
      <w:pPr>
        <w:snapToGrid w:val="0"/>
        <w:spacing w:beforeLines="50" w:before="170"/>
        <w:rPr>
          <w:sz w:val="21"/>
          <w:szCs w:val="21"/>
        </w:rPr>
      </w:pPr>
      <w:r w:rsidRPr="00152098">
        <w:rPr>
          <w:rFonts w:hint="eastAsia"/>
          <w:sz w:val="21"/>
          <w:szCs w:val="21"/>
        </w:rPr>
        <w:t>（※</w:t>
      </w:r>
      <w:r w:rsidRPr="00152098">
        <w:rPr>
          <w:rFonts w:hint="eastAsia"/>
          <w:sz w:val="21"/>
          <w:szCs w:val="21"/>
        </w:rPr>
        <w:t>1</w:t>
      </w:r>
      <w:r w:rsidRPr="00152098">
        <w:rPr>
          <w:rFonts w:hint="eastAsia"/>
          <w:sz w:val="21"/>
          <w:szCs w:val="21"/>
        </w:rPr>
        <w:t>）処遇改善加算はご利用された総額に加算されますので、上記金額は目安となります。</w:t>
      </w:r>
    </w:p>
    <w:p w14:paraId="635F42AD" w14:textId="77777777" w:rsidR="00536249" w:rsidRPr="00152098" w:rsidRDefault="00536249" w:rsidP="001A456D">
      <w:pPr>
        <w:pStyle w:val="2"/>
        <w:numPr>
          <w:ilvl w:val="0"/>
          <w:numId w:val="11"/>
        </w:numPr>
        <w:snapToGrid w:val="0"/>
        <w:spacing w:beforeLines="50" w:before="170" w:afterLines="20" w:after="68" w:line="240" w:lineRule="auto"/>
        <w:rPr>
          <w:sz w:val="21"/>
          <w:szCs w:val="21"/>
        </w:rPr>
      </w:pPr>
      <w:r w:rsidRPr="00152098">
        <w:rPr>
          <w:rFonts w:hint="eastAsia"/>
          <w:sz w:val="21"/>
          <w:szCs w:val="21"/>
        </w:rPr>
        <w:t>料金表は、要支援認定者または事業対象者の</w:t>
      </w:r>
      <w:r w:rsidRPr="00152098">
        <w:rPr>
          <w:rFonts w:hint="eastAsia"/>
          <w:sz w:val="21"/>
          <w:szCs w:val="21"/>
        </w:rPr>
        <w:t>1</w:t>
      </w:r>
      <w:r w:rsidRPr="00152098">
        <w:rPr>
          <w:rFonts w:hint="eastAsia"/>
          <w:sz w:val="21"/>
          <w:szCs w:val="21"/>
        </w:rPr>
        <w:t>ヶ月あたりの利用料をわかりやすく表にしたものです。</w:t>
      </w:r>
    </w:p>
    <w:p w14:paraId="588DE015" w14:textId="77777777" w:rsidR="00536249" w:rsidRPr="00152098" w:rsidRDefault="00536249" w:rsidP="001A456D">
      <w:pPr>
        <w:pStyle w:val="ae"/>
        <w:widowControl/>
        <w:numPr>
          <w:ilvl w:val="0"/>
          <w:numId w:val="14"/>
        </w:numPr>
        <w:snapToGrid w:val="0"/>
        <w:spacing w:afterLines="20" w:after="68"/>
        <w:ind w:leftChars="0"/>
        <w:rPr>
          <w:sz w:val="21"/>
          <w:szCs w:val="21"/>
        </w:rPr>
      </w:pPr>
      <w:r w:rsidRPr="00152098">
        <w:rPr>
          <w:rFonts w:ascii="ＭＳ 明朝" w:hAnsi="ＭＳ 明朝" w:cs="ＭＳ Ｐゴシック" w:hint="eastAsia"/>
          <w:kern w:val="0"/>
          <w:sz w:val="21"/>
          <w:szCs w:val="21"/>
        </w:rPr>
        <w:t>介護予防通所介護相当サービスをご利用される方は「自治体が独自に設定した基準」となるため、市町村によって単価や運用ルールが異なります。</w:t>
      </w:r>
    </w:p>
    <w:p w14:paraId="55DA5B6C" w14:textId="77777777" w:rsidR="00536249" w:rsidRPr="00152098" w:rsidRDefault="00536249" w:rsidP="001A456D">
      <w:pPr>
        <w:pStyle w:val="ae"/>
        <w:widowControl/>
        <w:numPr>
          <w:ilvl w:val="0"/>
          <w:numId w:val="14"/>
        </w:numPr>
        <w:snapToGrid w:val="0"/>
        <w:spacing w:afterLines="20" w:after="68"/>
        <w:ind w:leftChars="0"/>
        <w:rPr>
          <w:sz w:val="21"/>
          <w:szCs w:val="21"/>
        </w:rPr>
      </w:pPr>
      <w:r w:rsidRPr="00152098">
        <w:rPr>
          <w:rFonts w:hint="eastAsia"/>
          <w:sz w:val="21"/>
          <w:szCs w:val="21"/>
        </w:rPr>
        <w:t>ご契約者様がまだ要介護認定を受けていない場合には、サービス利用料金の全額をいったんお支払いいただきます。要介護の認定を受けた後、自己負担額を除く金額が介護保険から払い戻されます（償還払い）。また、介護予防サービス計画書、介護予防ケアマネジメントが作成されていない場合も償還払いとなります。</w:t>
      </w:r>
    </w:p>
    <w:p w14:paraId="34F21740" w14:textId="77777777" w:rsidR="00536249" w:rsidRPr="00152098" w:rsidRDefault="00536249" w:rsidP="001A456D">
      <w:pPr>
        <w:widowControl/>
        <w:numPr>
          <w:ilvl w:val="0"/>
          <w:numId w:val="14"/>
        </w:numPr>
        <w:snapToGrid w:val="0"/>
        <w:spacing w:afterLines="20" w:after="68"/>
        <w:rPr>
          <w:sz w:val="21"/>
          <w:szCs w:val="21"/>
        </w:rPr>
      </w:pPr>
      <w:r w:rsidRPr="00152098">
        <w:rPr>
          <w:rFonts w:hint="eastAsia"/>
          <w:sz w:val="21"/>
          <w:szCs w:val="21"/>
        </w:rPr>
        <w:t>償還払いとなる場合、ご契約者様が保険給付の申請を行うために必要となる事項を記載した「サービス内容を記載した領収書」を交付いたします。</w:t>
      </w:r>
    </w:p>
    <w:p w14:paraId="4672C3FF" w14:textId="77777777" w:rsidR="00536249" w:rsidRPr="00152098" w:rsidRDefault="00536249" w:rsidP="00536249">
      <w:pPr>
        <w:widowControl/>
        <w:numPr>
          <w:ilvl w:val="0"/>
          <w:numId w:val="11"/>
        </w:numPr>
        <w:snapToGrid w:val="0"/>
        <w:jc w:val="left"/>
        <w:rPr>
          <w:sz w:val="21"/>
          <w:szCs w:val="21"/>
        </w:rPr>
      </w:pPr>
      <w:r w:rsidRPr="00152098">
        <w:rPr>
          <w:rFonts w:hint="eastAsia"/>
          <w:sz w:val="21"/>
          <w:szCs w:val="21"/>
        </w:rPr>
        <w:t>介護保険からの給付額に変更があった場合、変更された額に合せて、ご契約者様の負担額を変更いたします。</w:t>
      </w:r>
      <w:r w:rsidRPr="00152098">
        <w:rPr>
          <w:sz w:val="21"/>
          <w:szCs w:val="21"/>
        </w:rPr>
        <w:br w:type="page"/>
      </w:r>
    </w:p>
    <w:p w14:paraId="3BD5EDFF" w14:textId="77777777" w:rsidR="008401F7" w:rsidRDefault="008401F7" w:rsidP="00566E30">
      <w:pPr>
        <w:widowControl/>
        <w:jc w:val="left"/>
      </w:pPr>
      <w:r w:rsidRPr="00370850">
        <w:rPr>
          <w:rFonts w:hint="eastAsia"/>
        </w:rPr>
        <w:lastRenderedPageBreak/>
        <w:t>＜地域密着型通所介護</w:t>
      </w:r>
      <w:r w:rsidRPr="00370850">
        <w:rPr>
          <w:rFonts w:hint="eastAsia"/>
        </w:rPr>
        <w:t xml:space="preserve"> </w:t>
      </w:r>
      <w:r w:rsidRPr="00370850">
        <w:rPr>
          <w:rFonts w:hint="eastAsia"/>
        </w:rPr>
        <w:t>利用料金・</w:t>
      </w:r>
      <w:r w:rsidRPr="00370850">
        <w:rPr>
          <w:rFonts w:hint="eastAsia"/>
        </w:rPr>
        <w:t>1</w:t>
      </w:r>
      <w:r w:rsidRPr="00370850">
        <w:rPr>
          <w:rFonts w:hint="eastAsia"/>
        </w:rPr>
        <w:t>回あたり（参考）＞</w:t>
      </w:r>
    </w:p>
    <w:tbl>
      <w:tblPr>
        <w:tblW w:w="9453" w:type="dxa"/>
        <w:tblInd w:w="99" w:type="dxa"/>
        <w:tblLayout w:type="fixed"/>
        <w:tblCellMar>
          <w:left w:w="99" w:type="dxa"/>
          <w:right w:w="99" w:type="dxa"/>
        </w:tblCellMar>
        <w:tblLook w:val="04A0" w:firstRow="1" w:lastRow="0" w:firstColumn="1" w:lastColumn="0" w:noHBand="0" w:noVBand="1"/>
      </w:tblPr>
      <w:tblGrid>
        <w:gridCol w:w="2386"/>
        <w:gridCol w:w="1725"/>
        <w:gridCol w:w="709"/>
        <w:gridCol w:w="359"/>
        <w:gridCol w:w="1068"/>
        <w:gridCol w:w="1069"/>
        <w:gridCol w:w="1068"/>
        <w:gridCol w:w="1069"/>
      </w:tblGrid>
      <w:tr w:rsidR="00536249" w:rsidRPr="00536249" w14:paraId="4CA05A26" w14:textId="77777777" w:rsidTr="00887FDC">
        <w:trPr>
          <w:trHeight w:val="319"/>
        </w:trPr>
        <w:tc>
          <w:tcPr>
            <w:tcW w:w="9453" w:type="dxa"/>
            <w:gridSpan w:val="8"/>
            <w:tcBorders>
              <w:top w:val="nil"/>
              <w:left w:val="nil"/>
              <w:bottom w:val="single" w:sz="4" w:space="0" w:color="auto"/>
              <w:right w:val="nil"/>
            </w:tcBorders>
            <w:noWrap/>
            <w:vAlign w:val="center"/>
          </w:tcPr>
          <w:p w14:paraId="191819BE" w14:textId="6DB3D6EF" w:rsidR="00536249" w:rsidRPr="00536249" w:rsidRDefault="00536249" w:rsidP="006901B2">
            <w:pPr>
              <w:widowControl/>
              <w:spacing w:before="120"/>
              <w:jc w:val="left"/>
              <w:rPr>
                <w:rFonts w:ascii="ＭＳ Ｐ明朝" w:eastAsia="ＭＳ Ｐ明朝" w:hAnsi="ＭＳ Ｐ明朝" w:cs="ＭＳ Ｐゴシック"/>
                <w:color w:val="000000"/>
                <w:kern w:val="0"/>
                <w:sz w:val="22"/>
              </w:rPr>
            </w:pPr>
            <w:bookmarkStart w:id="0" w:name="_Hlk68179956"/>
          </w:p>
        </w:tc>
      </w:tr>
      <w:tr w:rsidR="00536249" w:rsidRPr="00536249" w14:paraId="4E71489B" w14:textId="77777777" w:rsidTr="00887FDC">
        <w:trPr>
          <w:trHeight w:val="574"/>
        </w:trPr>
        <w:tc>
          <w:tcPr>
            <w:tcW w:w="4111" w:type="dxa"/>
            <w:gridSpan w:val="2"/>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3EAF52A0" w14:textId="77777777" w:rsidR="00536249" w:rsidRPr="00536249" w:rsidRDefault="00536249" w:rsidP="00536249">
            <w:pPr>
              <w:widowControl/>
              <w:jc w:val="left"/>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 xml:space="preserve">　</w:t>
            </w:r>
          </w:p>
        </w:tc>
        <w:tc>
          <w:tcPr>
            <w:tcW w:w="1068" w:type="dxa"/>
            <w:gridSpan w:val="2"/>
            <w:tcBorders>
              <w:top w:val="nil"/>
              <w:left w:val="nil"/>
              <w:bottom w:val="single" w:sz="4" w:space="0" w:color="auto"/>
              <w:right w:val="single" w:sz="4" w:space="0" w:color="auto"/>
            </w:tcBorders>
            <w:shd w:val="clear" w:color="000000" w:fill="DDEBF7"/>
            <w:vAlign w:val="center"/>
            <w:hideMark/>
          </w:tcPr>
          <w:p w14:paraId="67019066" w14:textId="77777777" w:rsidR="00536249" w:rsidRPr="00536249" w:rsidRDefault="00536249" w:rsidP="00536249">
            <w:pPr>
              <w:widowControl/>
              <w:jc w:val="center"/>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要介護1</w:t>
            </w:r>
          </w:p>
        </w:tc>
        <w:tc>
          <w:tcPr>
            <w:tcW w:w="1068" w:type="dxa"/>
            <w:tcBorders>
              <w:top w:val="nil"/>
              <w:left w:val="nil"/>
              <w:bottom w:val="single" w:sz="4" w:space="0" w:color="auto"/>
              <w:right w:val="single" w:sz="4" w:space="0" w:color="auto"/>
            </w:tcBorders>
            <w:shd w:val="clear" w:color="000000" w:fill="DDEBF7"/>
            <w:vAlign w:val="center"/>
            <w:hideMark/>
          </w:tcPr>
          <w:p w14:paraId="420D95CF" w14:textId="77777777" w:rsidR="00536249" w:rsidRPr="00536249" w:rsidRDefault="00536249" w:rsidP="00536249">
            <w:pPr>
              <w:widowControl/>
              <w:jc w:val="center"/>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要介護2</w:t>
            </w:r>
          </w:p>
        </w:tc>
        <w:tc>
          <w:tcPr>
            <w:tcW w:w="1069" w:type="dxa"/>
            <w:tcBorders>
              <w:top w:val="nil"/>
              <w:left w:val="nil"/>
              <w:bottom w:val="single" w:sz="4" w:space="0" w:color="auto"/>
              <w:right w:val="single" w:sz="4" w:space="0" w:color="auto"/>
            </w:tcBorders>
            <w:shd w:val="clear" w:color="000000" w:fill="DDEBF7"/>
            <w:vAlign w:val="center"/>
            <w:hideMark/>
          </w:tcPr>
          <w:p w14:paraId="1E39109A" w14:textId="77777777" w:rsidR="00536249" w:rsidRPr="00536249" w:rsidRDefault="00536249" w:rsidP="00536249">
            <w:pPr>
              <w:widowControl/>
              <w:jc w:val="center"/>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要介護3</w:t>
            </w:r>
          </w:p>
        </w:tc>
        <w:tc>
          <w:tcPr>
            <w:tcW w:w="1068" w:type="dxa"/>
            <w:tcBorders>
              <w:top w:val="nil"/>
              <w:left w:val="nil"/>
              <w:bottom w:val="single" w:sz="4" w:space="0" w:color="auto"/>
              <w:right w:val="single" w:sz="4" w:space="0" w:color="auto"/>
            </w:tcBorders>
            <w:shd w:val="clear" w:color="000000" w:fill="DDEBF7"/>
            <w:vAlign w:val="center"/>
            <w:hideMark/>
          </w:tcPr>
          <w:p w14:paraId="0E3E94BA" w14:textId="77777777" w:rsidR="00536249" w:rsidRPr="00536249" w:rsidRDefault="00536249" w:rsidP="00536249">
            <w:pPr>
              <w:widowControl/>
              <w:jc w:val="center"/>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要介護4</w:t>
            </w:r>
          </w:p>
        </w:tc>
        <w:tc>
          <w:tcPr>
            <w:tcW w:w="1069" w:type="dxa"/>
            <w:tcBorders>
              <w:top w:val="nil"/>
              <w:left w:val="nil"/>
              <w:bottom w:val="single" w:sz="4" w:space="0" w:color="auto"/>
              <w:right w:val="single" w:sz="4" w:space="0" w:color="auto"/>
            </w:tcBorders>
            <w:shd w:val="clear" w:color="000000" w:fill="DDEBF7"/>
            <w:vAlign w:val="center"/>
            <w:hideMark/>
          </w:tcPr>
          <w:p w14:paraId="11DC6091" w14:textId="77777777" w:rsidR="00536249" w:rsidRPr="00536249" w:rsidRDefault="00536249" w:rsidP="00536249">
            <w:pPr>
              <w:widowControl/>
              <w:jc w:val="center"/>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要介護5</w:t>
            </w:r>
          </w:p>
        </w:tc>
      </w:tr>
      <w:tr w:rsidR="00AC3E08" w:rsidRPr="00536249" w14:paraId="66F27AAA" w14:textId="77777777" w:rsidTr="00887FDC">
        <w:trPr>
          <w:trHeight w:val="574"/>
        </w:trPr>
        <w:tc>
          <w:tcPr>
            <w:tcW w:w="4111" w:type="dxa"/>
            <w:gridSpan w:val="2"/>
            <w:tcBorders>
              <w:top w:val="single" w:sz="4" w:space="0" w:color="auto"/>
              <w:left w:val="single" w:sz="4" w:space="0" w:color="auto"/>
              <w:bottom w:val="single" w:sz="4" w:space="0" w:color="auto"/>
              <w:right w:val="single" w:sz="4" w:space="0" w:color="000000"/>
            </w:tcBorders>
            <w:noWrap/>
            <w:vAlign w:val="center"/>
            <w:hideMark/>
          </w:tcPr>
          <w:p w14:paraId="6AFB4968" w14:textId="77777777" w:rsidR="00AC3E08" w:rsidRPr="00536249" w:rsidRDefault="00AC3E08" w:rsidP="00AC3E08">
            <w:pPr>
              <w:widowControl/>
              <w:jc w:val="left"/>
              <w:rPr>
                <w:rFonts w:ascii="ＭＳ Ｐ明朝" w:eastAsia="ＭＳ Ｐ明朝" w:hAnsi="ＭＳ Ｐ明朝" w:cs="ＭＳ Ｐゴシック"/>
                <w:kern w:val="0"/>
                <w:sz w:val="22"/>
              </w:rPr>
            </w:pPr>
            <w:r w:rsidRPr="00536249">
              <w:rPr>
                <w:rFonts w:ascii="ＭＳ Ｐ明朝" w:eastAsia="ＭＳ Ｐ明朝" w:hAnsi="ＭＳ Ｐ明朝" w:cs="ＭＳ Ｐゴシック" w:hint="eastAsia"/>
                <w:kern w:val="0"/>
                <w:sz w:val="22"/>
              </w:rPr>
              <w:t>基本料金</w:t>
            </w:r>
          </w:p>
        </w:tc>
        <w:tc>
          <w:tcPr>
            <w:tcW w:w="1068" w:type="dxa"/>
            <w:gridSpan w:val="2"/>
            <w:tcBorders>
              <w:top w:val="nil"/>
              <w:left w:val="nil"/>
              <w:bottom w:val="single" w:sz="4" w:space="0" w:color="auto"/>
              <w:right w:val="single" w:sz="4" w:space="0" w:color="auto"/>
            </w:tcBorders>
            <w:noWrap/>
            <w:vAlign w:val="center"/>
            <w:hideMark/>
          </w:tcPr>
          <w:p w14:paraId="453C1896" w14:textId="1231B89D" w:rsidR="00AC3E08" w:rsidRPr="00536249" w:rsidRDefault="00AC3E08" w:rsidP="00AC3E08">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41</w:t>
            </w:r>
            <w:r>
              <w:rPr>
                <w:rFonts w:ascii="ＭＳ Ｐ明朝" w:eastAsia="ＭＳ Ｐ明朝" w:hAnsi="ＭＳ Ｐ明朝"/>
                <w:sz w:val="22"/>
                <w:szCs w:val="21"/>
              </w:rPr>
              <w:t>6</w:t>
            </w:r>
          </w:p>
        </w:tc>
        <w:tc>
          <w:tcPr>
            <w:tcW w:w="1068" w:type="dxa"/>
            <w:tcBorders>
              <w:top w:val="nil"/>
              <w:left w:val="nil"/>
              <w:bottom w:val="single" w:sz="4" w:space="0" w:color="auto"/>
              <w:right w:val="single" w:sz="4" w:space="0" w:color="auto"/>
            </w:tcBorders>
            <w:noWrap/>
            <w:vAlign w:val="center"/>
            <w:hideMark/>
          </w:tcPr>
          <w:p w14:paraId="2D880B6F" w14:textId="203C80F1" w:rsidR="00AC3E08" w:rsidRPr="00536249" w:rsidRDefault="00AC3E08" w:rsidP="00AC3E08">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47</w:t>
            </w:r>
            <w:r>
              <w:rPr>
                <w:rFonts w:ascii="ＭＳ Ｐ明朝" w:eastAsia="ＭＳ Ｐ明朝" w:hAnsi="ＭＳ Ｐ明朝"/>
                <w:sz w:val="22"/>
                <w:szCs w:val="21"/>
              </w:rPr>
              <w:t>8</w:t>
            </w:r>
          </w:p>
        </w:tc>
        <w:tc>
          <w:tcPr>
            <w:tcW w:w="1069" w:type="dxa"/>
            <w:tcBorders>
              <w:top w:val="nil"/>
              <w:left w:val="nil"/>
              <w:bottom w:val="single" w:sz="4" w:space="0" w:color="auto"/>
              <w:right w:val="single" w:sz="4" w:space="0" w:color="auto"/>
            </w:tcBorders>
            <w:noWrap/>
            <w:vAlign w:val="center"/>
            <w:hideMark/>
          </w:tcPr>
          <w:p w14:paraId="572B6C1A" w14:textId="37798C91" w:rsidR="00AC3E08" w:rsidRPr="00536249" w:rsidRDefault="00AC3E08" w:rsidP="00AC3E08">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5</w:t>
            </w:r>
            <w:r>
              <w:rPr>
                <w:rFonts w:ascii="ＭＳ Ｐ明朝" w:eastAsia="ＭＳ Ｐ明朝" w:hAnsi="ＭＳ Ｐ明朝"/>
                <w:sz w:val="22"/>
                <w:szCs w:val="21"/>
              </w:rPr>
              <w:t>40</w:t>
            </w:r>
          </w:p>
        </w:tc>
        <w:tc>
          <w:tcPr>
            <w:tcW w:w="1068" w:type="dxa"/>
            <w:tcBorders>
              <w:top w:val="nil"/>
              <w:left w:val="nil"/>
              <w:bottom w:val="single" w:sz="4" w:space="0" w:color="auto"/>
              <w:right w:val="single" w:sz="4" w:space="0" w:color="auto"/>
            </w:tcBorders>
            <w:noWrap/>
            <w:vAlign w:val="center"/>
            <w:hideMark/>
          </w:tcPr>
          <w:p w14:paraId="37DF05ED" w14:textId="54BE88CB" w:rsidR="00AC3E08" w:rsidRPr="00536249" w:rsidRDefault="00AC3E08" w:rsidP="00AC3E08">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600</w:t>
            </w:r>
          </w:p>
        </w:tc>
        <w:tc>
          <w:tcPr>
            <w:tcW w:w="1069" w:type="dxa"/>
            <w:tcBorders>
              <w:top w:val="nil"/>
              <w:left w:val="nil"/>
              <w:bottom w:val="single" w:sz="4" w:space="0" w:color="auto"/>
              <w:right w:val="single" w:sz="4" w:space="0" w:color="auto"/>
            </w:tcBorders>
            <w:noWrap/>
            <w:vAlign w:val="center"/>
            <w:hideMark/>
          </w:tcPr>
          <w:p w14:paraId="01F31ED5" w14:textId="11650D51" w:rsidR="00AC3E08" w:rsidRPr="00536249" w:rsidRDefault="00AC3E08" w:rsidP="00AC3E08">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66</w:t>
            </w:r>
            <w:r>
              <w:rPr>
                <w:rFonts w:ascii="ＭＳ Ｐ明朝" w:eastAsia="ＭＳ Ｐ明朝" w:hAnsi="ＭＳ Ｐ明朝"/>
                <w:sz w:val="22"/>
                <w:szCs w:val="21"/>
              </w:rPr>
              <w:t>3</w:t>
            </w:r>
          </w:p>
        </w:tc>
      </w:tr>
      <w:tr w:rsidR="00887FDC" w:rsidRPr="00536249" w14:paraId="15A3071C" w14:textId="77777777" w:rsidTr="00887FDC">
        <w:trPr>
          <w:trHeight w:val="574"/>
        </w:trPr>
        <w:tc>
          <w:tcPr>
            <w:tcW w:w="4111" w:type="dxa"/>
            <w:gridSpan w:val="2"/>
            <w:tcBorders>
              <w:top w:val="single" w:sz="4" w:space="0" w:color="auto"/>
              <w:left w:val="single" w:sz="4" w:space="0" w:color="auto"/>
              <w:bottom w:val="single" w:sz="4" w:space="0" w:color="auto"/>
              <w:right w:val="single" w:sz="4" w:space="0" w:color="000000"/>
            </w:tcBorders>
            <w:noWrap/>
            <w:vAlign w:val="center"/>
            <w:hideMark/>
          </w:tcPr>
          <w:p w14:paraId="7F58A8D1" w14:textId="004B9911" w:rsidR="00887FDC" w:rsidRPr="00536249" w:rsidRDefault="00887FDC" w:rsidP="00AC3E08">
            <w:pPr>
              <w:widowControl/>
              <w:jc w:val="left"/>
              <w:rPr>
                <w:rFonts w:ascii="ＭＳ Ｐ明朝" w:eastAsia="ＭＳ Ｐ明朝" w:hAnsi="ＭＳ Ｐ明朝" w:cs="ＭＳ Ｐゴシック"/>
                <w:kern w:val="0"/>
                <w:sz w:val="22"/>
              </w:rPr>
            </w:pPr>
            <w:r w:rsidRPr="00536249">
              <w:rPr>
                <w:rFonts w:ascii="ＭＳ Ｐ明朝" w:eastAsia="ＭＳ Ｐ明朝" w:hAnsi="ＭＳ Ｐ明朝" w:cs="ＭＳ Ｐゴシック" w:hint="eastAsia"/>
                <w:kern w:val="0"/>
                <w:sz w:val="22"/>
              </w:rPr>
              <w:t>個別機能訓練加算Ⅰ（</w:t>
            </w:r>
            <w:r w:rsidR="00C710B2">
              <w:rPr>
                <w:rFonts w:ascii="ＭＳ Ｐ明朝" w:eastAsia="ＭＳ Ｐ明朝" w:hAnsi="ＭＳ Ｐ明朝" w:cs="ＭＳ Ｐゴシック" w:hint="eastAsia"/>
                <w:kern w:val="0"/>
                <w:sz w:val="22"/>
              </w:rPr>
              <w:t>イ</w:t>
            </w:r>
            <w:r w:rsidRPr="00536249">
              <w:rPr>
                <w:rFonts w:ascii="ＭＳ Ｐ明朝" w:eastAsia="ＭＳ Ｐ明朝" w:hAnsi="ＭＳ Ｐ明朝" w:cs="ＭＳ Ｐゴシック" w:hint="eastAsia"/>
                <w:kern w:val="0"/>
                <w:sz w:val="22"/>
              </w:rPr>
              <w:t>）</w:t>
            </w:r>
          </w:p>
        </w:tc>
        <w:tc>
          <w:tcPr>
            <w:tcW w:w="1068" w:type="dxa"/>
            <w:gridSpan w:val="2"/>
            <w:tcBorders>
              <w:top w:val="nil"/>
              <w:left w:val="nil"/>
              <w:bottom w:val="single" w:sz="4" w:space="0" w:color="auto"/>
              <w:right w:val="single" w:sz="4" w:space="0" w:color="auto"/>
            </w:tcBorders>
            <w:vAlign w:val="center"/>
            <w:hideMark/>
          </w:tcPr>
          <w:p w14:paraId="075161B3" w14:textId="174C1AC3" w:rsidR="00887FDC" w:rsidRPr="00536249" w:rsidRDefault="00887FDC" w:rsidP="00AC3E08">
            <w:pPr>
              <w:widowControl/>
              <w:jc w:val="right"/>
              <w:rPr>
                <w:rFonts w:ascii="ＭＳ Ｐ明朝" w:eastAsia="ＭＳ Ｐ明朝" w:hAnsi="ＭＳ Ｐ明朝" w:cs="ＭＳ Ｐゴシック"/>
                <w:kern w:val="0"/>
                <w:sz w:val="22"/>
              </w:rPr>
            </w:pPr>
            <w:r>
              <w:rPr>
                <w:rFonts w:ascii="ＭＳ Ｐ明朝" w:eastAsia="ＭＳ Ｐ明朝" w:hAnsi="ＭＳ Ｐ明朝" w:hint="eastAsia"/>
                <w:sz w:val="22"/>
              </w:rPr>
              <w:t>56</w:t>
            </w:r>
          </w:p>
        </w:tc>
        <w:tc>
          <w:tcPr>
            <w:tcW w:w="1068" w:type="dxa"/>
            <w:tcBorders>
              <w:top w:val="nil"/>
              <w:left w:val="nil"/>
              <w:bottom w:val="single" w:sz="4" w:space="0" w:color="auto"/>
              <w:right w:val="single" w:sz="4" w:space="0" w:color="auto"/>
            </w:tcBorders>
            <w:vAlign w:val="center"/>
            <w:hideMark/>
          </w:tcPr>
          <w:p w14:paraId="581DC899" w14:textId="168F8A16" w:rsidR="00887FDC" w:rsidRPr="00536249" w:rsidRDefault="00887FDC" w:rsidP="00AC3E08">
            <w:pPr>
              <w:widowControl/>
              <w:jc w:val="right"/>
              <w:rPr>
                <w:rFonts w:ascii="ＭＳ Ｐ明朝" w:eastAsia="ＭＳ Ｐ明朝" w:hAnsi="ＭＳ Ｐ明朝" w:cs="ＭＳ Ｐゴシック"/>
                <w:kern w:val="0"/>
                <w:sz w:val="22"/>
              </w:rPr>
            </w:pPr>
            <w:r>
              <w:rPr>
                <w:rFonts w:ascii="ＭＳ Ｐ明朝" w:eastAsia="ＭＳ Ｐ明朝" w:hAnsi="ＭＳ Ｐ明朝" w:hint="eastAsia"/>
                <w:sz w:val="22"/>
              </w:rPr>
              <w:t>56</w:t>
            </w:r>
          </w:p>
        </w:tc>
        <w:tc>
          <w:tcPr>
            <w:tcW w:w="1069" w:type="dxa"/>
            <w:tcBorders>
              <w:top w:val="nil"/>
              <w:left w:val="nil"/>
              <w:bottom w:val="single" w:sz="4" w:space="0" w:color="auto"/>
              <w:right w:val="single" w:sz="4" w:space="0" w:color="auto"/>
            </w:tcBorders>
            <w:vAlign w:val="center"/>
            <w:hideMark/>
          </w:tcPr>
          <w:p w14:paraId="09A574BF" w14:textId="76F31807" w:rsidR="00887FDC" w:rsidRPr="00536249" w:rsidRDefault="00887FDC" w:rsidP="00AC3E08">
            <w:pPr>
              <w:widowControl/>
              <w:jc w:val="right"/>
              <w:rPr>
                <w:rFonts w:ascii="ＭＳ Ｐ明朝" w:eastAsia="ＭＳ Ｐ明朝" w:hAnsi="ＭＳ Ｐ明朝" w:cs="ＭＳ Ｐゴシック"/>
                <w:kern w:val="0"/>
                <w:sz w:val="22"/>
              </w:rPr>
            </w:pPr>
            <w:r>
              <w:rPr>
                <w:rFonts w:ascii="ＭＳ Ｐ明朝" w:eastAsia="ＭＳ Ｐ明朝" w:hAnsi="ＭＳ Ｐ明朝" w:hint="eastAsia"/>
                <w:sz w:val="22"/>
              </w:rPr>
              <w:t>56</w:t>
            </w:r>
          </w:p>
        </w:tc>
        <w:tc>
          <w:tcPr>
            <w:tcW w:w="1068" w:type="dxa"/>
            <w:tcBorders>
              <w:top w:val="nil"/>
              <w:left w:val="nil"/>
              <w:bottom w:val="single" w:sz="4" w:space="0" w:color="auto"/>
              <w:right w:val="single" w:sz="4" w:space="0" w:color="auto"/>
            </w:tcBorders>
            <w:vAlign w:val="center"/>
            <w:hideMark/>
          </w:tcPr>
          <w:p w14:paraId="2B7C6ABA" w14:textId="49B8CF89" w:rsidR="00887FDC" w:rsidRPr="00536249" w:rsidRDefault="00887FDC" w:rsidP="00AC3E08">
            <w:pPr>
              <w:widowControl/>
              <w:jc w:val="right"/>
              <w:rPr>
                <w:rFonts w:ascii="ＭＳ Ｐ明朝" w:eastAsia="ＭＳ Ｐ明朝" w:hAnsi="ＭＳ Ｐ明朝" w:cs="ＭＳ Ｐゴシック"/>
                <w:kern w:val="0"/>
                <w:sz w:val="22"/>
              </w:rPr>
            </w:pPr>
            <w:r>
              <w:rPr>
                <w:rFonts w:ascii="ＭＳ Ｐ明朝" w:eastAsia="ＭＳ Ｐ明朝" w:hAnsi="ＭＳ Ｐ明朝" w:hint="eastAsia"/>
                <w:sz w:val="22"/>
              </w:rPr>
              <w:t>56</w:t>
            </w:r>
          </w:p>
        </w:tc>
        <w:tc>
          <w:tcPr>
            <w:tcW w:w="1069" w:type="dxa"/>
            <w:tcBorders>
              <w:top w:val="nil"/>
              <w:left w:val="nil"/>
              <w:bottom w:val="single" w:sz="4" w:space="0" w:color="auto"/>
              <w:right w:val="single" w:sz="4" w:space="0" w:color="auto"/>
            </w:tcBorders>
            <w:vAlign w:val="center"/>
            <w:hideMark/>
          </w:tcPr>
          <w:p w14:paraId="5F1722E8" w14:textId="2CCEEAE8" w:rsidR="00887FDC" w:rsidRPr="00536249" w:rsidRDefault="00887FDC" w:rsidP="00AC3E08">
            <w:pPr>
              <w:widowControl/>
              <w:jc w:val="right"/>
              <w:rPr>
                <w:rFonts w:ascii="ＭＳ Ｐ明朝" w:eastAsia="ＭＳ Ｐ明朝" w:hAnsi="ＭＳ Ｐ明朝" w:cs="ＭＳ Ｐゴシック"/>
                <w:kern w:val="0"/>
                <w:sz w:val="22"/>
              </w:rPr>
            </w:pPr>
            <w:r>
              <w:rPr>
                <w:rFonts w:ascii="ＭＳ Ｐ明朝" w:eastAsia="ＭＳ Ｐ明朝" w:hAnsi="ＭＳ Ｐ明朝" w:hint="eastAsia"/>
                <w:sz w:val="22"/>
              </w:rPr>
              <w:t>56</w:t>
            </w:r>
          </w:p>
        </w:tc>
      </w:tr>
      <w:tr w:rsidR="00536249" w:rsidRPr="00536249" w14:paraId="1D5FF4C3" w14:textId="77777777" w:rsidTr="00887FDC">
        <w:trPr>
          <w:trHeight w:val="574"/>
        </w:trPr>
        <w:tc>
          <w:tcPr>
            <w:tcW w:w="4111" w:type="dxa"/>
            <w:gridSpan w:val="2"/>
            <w:tcBorders>
              <w:top w:val="single" w:sz="4" w:space="0" w:color="auto"/>
              <w:left w:val="single" w:sz="4" w:space="0" w:color="auto"/>
              <w:bottom w:val="single" w:sz="4" w:space="0" w:color="auto"/>
              <w:right w:val="single" w:sz="4" w:space="0" w:color="000000"/>
            </w:tcBorders>
            <w:noWrap/>
            <w:vAlign w:val="center"/>
            <w:hideMark/>
          </w:tcPr>
          <w:p w14:paraId="2A547512" w14:textId="7527B940" w:rsidR="00536249" w:rsidRPr="00536249" w:rsidRDefault="00536249" w:rsidP="00536249">
            <w:pPr>
              <w:widowControl/>
              <w:jc w:val="left"/>
              <w:rPr>
                <w:rFonts w:ascii="ＭＳ Ｐ明朝" w:eastAsia="ＭＳ Ｐ明朝" w:hAnsi="ＭＳ Ｐ明朝" w:cs="ＭＳ Ｐゴシック"/>
                <w:kern w:val="0"/>
                <w:sz w:val="22"/>
              </w:rPr>
            </w:pPr>
            <w:r w:rsidRPr="00536249">
              <w:rPr>
                <w:rFonts w:ascii="ＭＳ Ｐ明朝" w:eastAsia="ＭＳ Ｐ明朝" w:hAnsi="ＭＳ Ｐ明朝" w:cs="ＭＳ Ｐゴシック" w:hint="eastAsia"/>
                <w:kern w:val="0"/>
                <w:sz w:val="22"/>
              </w:rPr>
              <w:t>介護職員</w:t>
            </w:r>
            <w:r w:rsidR="00476EDD">
              <w:rPr>
                <w:rFonts w:ascii="ＭＳ Ｐ明朝" w:eastAsia="ＭＳ Ｐ明朝" w:hAnsi="ＭＳ Ｐ明朝" w:cs="ＭＳ Ｐゴシック" w:hint="eastAsia"/>
                <w:kern w:val="0"/>
                <w:sz w:val="22"/>
              </w:rPr>
              <w:t>等</w:t>
            </w:r>
            <w:r w:rsidRPr="00536249">
              <w:rPr>
                <w:rFonts w:ascii="ＭＳ Ｐ明朝" w:eastAsia="ＭＳ Ｐ明朝" w:hAnsi="ＭＳ Ｐ明朝" w:cs="ＭＳ Ｐゴシック" w:hint="eastAsia"/>
                <w:kern w:val="0"/>
                <w:sz w:val="22"/>
              </w:rPr>
              <w:t>処遇改善加算</w:t>
            </w:r>
            <w:r w:rsidR="00476EDD">
              <w:rPr>
                <w:rFonts w:ascii="ＭＳ Ｐ明朝" w:eastAsia="ＭＳ Ｐ明朝" w:hAnsi="ＭＳ Ｐ明朝" w:cs="ＭＳ Ｐゴシック" w:hint="eastAsia"/>
                <w:kern w:val="0"/>
                <w:sz w:val="22"/>
              </w:rPr>
              <w:t>Ⅱ</w:t>
            </w:r>
            <w:r w:rsidRPr="00536249">
              <w:rPr>
                <w:rFonts w:ascii="ＭＳ Ｐ明朝" w:eastAsia="ＭＳ Ｐ明朝" w:hAnsi="ＭＳ Ｐ明朝" w:cs="ＭＳ Ｐゴシック" w:hint="eastAsia"/>
                <w:color w:val="000000"/>
                <w:kern w:val="0"/>
                <w:sz w:val="18"/>
                <w:szCs w:val="18"/>
              </w:rPr>
              <w:t>（※1）</w:t>
            </w:r>
          </w:p>
        </w:tc>
        <w:tc>
          <w:tcPr>
            <w:tcW w:w="5342" w:type="dxa"/>
            <w:gridSpan w:val="6"/>
            <w:tcBorders>
              <w:top w:val="single" w:sz="4" w:space="0" w:color="auto"/>
              <w:left w:val="nil"/>
              <w:bottom w:val="single" w:sz="4" w:space="0" w:color="auto"/>
              <w:right w:val="single" w:sz="4" w:space="0" w:color="auto"/>
            </w:tcBorders>
            <w:noWrap/>
            <w:vAlign w:val="center"/>
            <w:hideMark/>
          </w:tcPr>
          <w:p w14:paraId="051BFA5A" w14:textId="63586E70" w:rsidR="00536249" w:rsidRPr="00536249" w:rsidRDefault="00536249" w:rsidP="00536249">
            <w:pPr>
              <w:widowControl/>
              <w:jc w:val="center"/>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上記合計の</w:t>
            </w:r>
            <w:r w:rsidR="00476EDD" w:rsidRPr="006E60BA">
              <w:rPr>
                <w:rFonts w:ascii="ＭＳ Ｐ明朝" w:eastAsia="ＭＳ Ｐ明朝" w:hAnsi="ＭＳ Ｐ明朝" w:cs="ＭＳ Ｐゴシック" w:hint="eastAsia"/>
                <w:kern w:val="0"/>
                <w:sz w:val="22"/>
                <w:szCs w:val="21"/>
              </w:rPr>
              <w:t>9</w:t>
            </w:r>
            <w:r w:rsidR="00476EDD">
              <w:rPr>
                <w:rFonts w:ascii="ＭＳ Ｐ明朝" w:eastAsia="ＭＳ Ｐ明朝" w:hAnsi="ＭＳ Ｐ明朝" w:cs="ＭＳ Ｐゴシック" w:hint="eastAsia"/>
                <w:kern w:val="0"/>
                <w:sz w:val="22"/>
                <w:szCs w:val="21"/>
              </w:rPr>
              <w:t>.0</w:t>
            </w:r>
            <w:r w:rsidRPr="00536249">
              <w:rPr>
                <w:rFonts w:ascii="ＭＳ Ｐ明朝" w:eastAsia="ＭＳ Ｐ明朝" w:hAnsi="ＭＳ Ｐ明朝" w:cs="ＭＳ Ｐゴシック" w:hint="eastAsia"/>
                <w:color w:val="000000"/>
                <w:kern w:val="0"/>
                <w:sz w:val="22"/>
              </w:rPr>
              <w:t>%</w:t>
            </w:r>
          </w:p>
        </w:tc>
      </w:tr>
      <w:tr w:rsidR="00887FDC" w:rsidRPr="00536249" w14:paraId="420BB79B" w14:textId="77777777" w:rsidTr="00887FDC">
        <w:trPr>
          <w:trHeight w:val="574"/>
        </w:trPr>
        <w:tc>
          <w:tcPr>
            <w:tcW w:w="2386" w:type="dxa"/>
            <w:tcBorders>
              <w:top w:val="single" w:sz="8" w:space="0" w:color="auto"/>
              <w:left w:val="single" w:sz="8" w:space="0" w:color="auto"/>
              <w:bottom w:val="single" w:sz="8" w:space="0" w:color="auto"/>
              <w:right w:val="nil"/>
            </w:tcBorders>
            <w:shd w:val="clear" w:color="000000" w:fill="E7E6E6"/>
            <w:vAlign w:val="center"/>
            <w:hideMark/>
          </w:tcPr>
          <w:p w14:paraId="098605C9" w14:textId="77777777" w:rsidR="00887FDC" w:rsidRPr="00536249" w:rsidRDefault="00887FDC" w:rsidP="00476EDD">
            <w:pPr>
              <w:widowControl/>
              <w:jc w:val="left"/>
              <w:rPr>
                <w:rFonts w:ascii="ＭＳ Ｐ明朝" w:eastAsia="ＭＳ Ｐ明朝" w:hAnsi="ＭＳ Ｐ明朝" w:cs="ＭＳ Ｐゴシック"/>
                <w:b/>
                <w:bCs/>
                <w:color w:val="000000"/>
                <w:kern w:val="0"/>
                <w:sz w:val="22"/>
              </w:rPr>
            </w:pPr>
            <w:r w:rsidRPr="00536249">
              <w:rPr>
                <w:rFonts w:ascii="ＭＳ Ｐ明朝" w:eastAsia="ＭＳ Ｐ明朝" w:hAnsi="ＭＳ Ｐ明朝" w:cs="ＭＳ Ｐゴシック" w:hint="eastAsia"/>
                <w:b/>
                <w:bCs/>
                <w:color w:val="000000"/>
                <w:kern w:val="0"/>
                <w:sz w:val="22"/>
              </w:rPr>
              <w:t>利用合計料金</w:t>
            </w:r>
            <w:r w:rsidRPr="00536249">
              <w:rPr>
                <w:rFonts w:ascii="ＭＳ Ｐ明朝" w:eastAsia="ＭＳ Ｐ明朝" w:hAnsi="ＭＳ Ｐ明朝" w:cs="ＭＳ Ｐゴシック" w:hint="eastAsia"/>
                <w:b/>
                <w:bCs/>
                <w:color w:val="000000"/>
                <w:kern w:val="0"/>
                <w:sz w:val="16"/>
                <w:szCs w:val="16"/>
              </w:rPr>
              <w:t>（1回あたり）</w:t>
            </w:r>
          </w:p>
        </w:tc>
        <w:tc>
          <w:tcPr>
            <w:tcW w:w="1725" w:type="dxa"/>
            <w:tcBorders>
              <w:top w:val="single" w:sz="8" w:space="0" w:color="auto"/>
              <w:left w:val="nil"/>
              <w:bottom w:val="single" w:sz="8" w:space="0" w:color="auto"/>
              <w:right w:val="single" w:sz="4" w:space="0" w:color="auto"/>
            </w:tcBorders>
            <w:shd w:val="clear" w:color="000000" w:fill="E7E6E6"/>
            <w:vAlign w:val="center"/>
            <w:hideMark/>
          </w:tcPr>
          <w:p w14:paraId="75989448" w14:textId="77777777" w:rsidR="00887FDC" w:rsidRPr="00536249" w:rsidRDefault="00887FDC" w:rsidP="00476EDD">
            <w:pPr>
              <w:widowControl/>
              <w:jc w:val="left"/>
              <w:rPr>
                <w:rFonts w:ascii="ＭＳ Ｐ明朝" w:eastAsia="ＭＳ Ｐ明朝" w:hAnsi="ＭＳ Ｐ明朝" w:cs="ＭＳ Ｐゴシック"/>
                <w:b/>
                <w:bCs/>
                <w:color w:val="000000"/>
                <w:kern w:val="0"/>
                <w:sz w:val="22"/>
              </w:rPr>
            </w:pPr>
            <w:r w:rsidRPr="00536249">
              <w:rPr>
                <w:rFonts w:ascii="ＭＳ Ｐ明朝" w:eastAsia="ＭＳ Ｐ明朝" w:hAnsi="ＭＳ Ｐ明朝" w:cs="ＭＳ Ｐゴシック" w:hint="eastAsia"/>
                <w:b/>
                <w:bCs/>
                <w:color w:val="000000"/>
                <w:kern w:val="0"/>
                <w:sz w:val="22"/>
              </w:rPr>
              <w:t>1割負担の方</w:t>
            </w:r>
          </w:p>
        </w:tc>
        <w:tc>
          <w:tcPr>
            <w:tcW w:w="1068" w:type="dxa"/>
            <w:gridSpan w:val="2"/>
            <w:tcBorders>
              <w:top w:val="single" w:sz="8" w:space="0" w:color="auto"/>
              <w:left w:val="nil"/>
              <w:bottom w:val="single" w:sz="8" w:space="0" w:color="auto"/>
              <w:right w:val="nil"/>
            </w:tcBorders>
            <w:shd w:val="clear" w:color="000000" w:fill="E7E6E6"/>
            <w:noWrap/>
            <w:vAlign w:val="center"/>
            <w:hideMark/>
          </w:tcPr>
          <w:p w14:paraId="797D8B0F" w14:textId="4BC79917" w:rsidR="00887FDC" w:rsidRDefault="00887FDC" w:rsidP="00476EDD">
            <w:pPr>
              <w:jc w:val="right"/>
              <w:rPr>
                <w:rFonts w:ascii="ＭＳ Ｐ明朝" w:eastAsia="ＭＳ Ｐ明朝" w:hAnsi="ＭＳ Ｐ明朝" w:cs="ＭＳ Ｐゴシック"/>
                <w:b/>
                <w:bCs/>
                <w:color w:val="000000"/>
                <w:sz w:val="22"/>
              </w:rPr>
            </w:pPr>
            <w:r>
              <w:rPr>
                <w:rFonts w:ascii="ＭＳ Ｐ明朝" w:eastAsia="ＭＳ Ｐ明朝" w:hAnsi="ＭＳ Ｐ明朝" w:hint="eastAsia"/>
                <w:b/>
                <w:bCs/>
                <w:color w:val="000000"/>
                <w:sz w:val="22"/>
              </w:rPr>
              <w:t>514円</w:t>
            </w:r>
          </w:p>
        </w:tc>
        <w:tc>
          <w:tcPr>
            <w:tcW w:w="1068" w:type="dxa"/>
            <w:tcBorders>
              <w:top w:val="single" w:sz="8" w:space="0" w:color="auto"/>
              <w:left w:val="single" w:sz="4" w:space="0" w:color="auto"/>
              <w:bottom w:val="single" w:sz="8" w:space="0" w:color="auto"/>
              <w:right w:val="nil"/>
            </w:tcBorders>
            <w:shd w:val="clear" w:color="000000" w:fill="E7E6E6"/>
            <w:noWrap/>
            <w:vAlign w:val="center"/>
            <w:hideMark/>
          </w:tcPr>
          <w:p w14:paraId="604CB6DB" w14:textId="5D8F715C" w:rsidR="00887FDC" w:rsidRDefault="00887FDC" w:rsidP="00476EDD">
            <w:pPr>
              <w:jc w:val="right"/>
              <w:rPr>
                <w:rFonts w:ascii="ＭＳ Ｐ明朝" w:eastAsia="ＭＳ Ｐ明朝" w:hAnsi="ＭＳ Ｐ明朝" w:cs="ＭＳ Ｐゴシック"/>
                <w:b/>
                <w:bCs/>
                <w:color w:val="000000"/>
                <w:sz w:val="22"/>
              </w:rPr>
            </w:pPr>
            <w:r>
              <w:rPr>
                <w:rFonts w:ascii="ＭＳ Ｐ明朝" w:eastAsia="ＭＳ Ｐ明朝" w:hAnsi="ＭＳ Ｐ明朝" w:hint="eastAsia"/>
                <w:b/>
                <w:bCs/>
                <w:color w:val="000000"/>
                <w:sz w:val="22"/>
              </w:rPr>
              <w:t>582円</w:t>
            </w:r>
          </w:p>
        </w:tc>
        <w:tc>
          <w:tcPr>
            <w:tcW w:w="1069" w:type="dxa"/>
            <w:tcBorders>
              <w:top w:val="single" w:sz="8" w:space="0" w:color="auto"/>
              <w:left w:val="single" w:sz="4" w:space="0" w:color="auto"/>
              <w:bottom w:val="single" w:sz="8" w:space="0" w:color="auto"/>
              <w:right w:val="nil"/>
            </w:tcBorders>
            <w:shd w:val="clear" w:color="000000" w:fill="E7E6E6"/>
            <w:noWrap/>
            <w:vAlign w:val="center"/>
            <w:hideMark/>
          </w:tcPr>
          <w:p w14:paraId="7A0FEBDD" w14:textId="174FBA7C" w:rsidR="00887FDC" w:rsidRDefault="00887FDC" w:rsidP="00476EDD">
            <w:pPr>
              <w:jc w:val="right"/>
              <w:rPr>
                <w:rFonts w:ascii="ＭＳ Ｐ明朝" w:eastAsia="ＭＳ Ｐ明朝" w:hAnsi="ＭＳ Ｐ明朝" w:cs="ＭＳ Ｐゴシック"/>
                <w:b/>
                <w:bCs/>
                <w:color w:val="000000"/>
                <w:sz w:val="22"/>
              </w:rPr>
            </w:pPr>
            <w:r>
              <w:rPr>
                <w:rFonts w:ascii="ＭＳ Ｐ明朝" w:eastAsia="ＭＳ Ｐ明朝" w:hAnsi="ＭＳ Ｐ明朝" w:hint="eastAsia"/>
                <w:b/>
                <w:bCs/>
                <w:color w:val="000000"/>
                <w:sz w:val="22"/>
              </w:rPr>
              <w:t>650円</w:t>
            </w:r>
          </w:p>
        </w:tc>
        <w:tc>
          <w:tcPr>
            <w:tcW w:w="1068" w:type="dxa"/>
            <w:tcBorders>
              <w:top w:val="single" w:sz="8" w:space="0" w:color="auto"/>
              <w:left w:val="single" w:sz="4" w:space="0" w:color="auto"/>
              <w:bottom w:val="single" w:sz="8" w:space="0" w:color="auto"/>
              <w:right w:val="nil"/>
            </w:tcBorders>
            <w:shd w:val="clear" w:color="000000" w:fill="E7E6E6"/>
            <w:noWrap/>
            <w:vAlign w:val="center"/>
            <w:hideMark/>
          </w:tcPr>
          <w:p w14:paraId="4FD8643C" w14:textId="09360292" w:rsidR="00887FDC" w:rsidRDefault="00887FDC" w:rsidP="00476EDD">
            <w:pPr>
              <w:jc w:val="right"/>
              <w:rPr>
                <w:rFonts w:ascii="ＭＳ Ｐ明朝" w:eastAsia="ＭＳ Ｐ明朝" w:hAnsi="ＭＳ Ｐ明朝" w:cs="ＭＳ Ｐゴシック"/>
                <w:b/>
                <w:bCs/>
                <w:color w:val="000000"/>
                <w:sz w:val="22"/>
              </w:rPr>
            </w:pPr>
            <w:r>
              <w:rPr>
                <w:rFonts w:ascii="ＭＳ Ｐ明朝" w:eastAsia="ＭＳ Ｐ明朝" w:hAnsi="ＭＳ Ｐ明朝" w:hint="eastAsia"/>
                <w:b/>
                <w:bCs/>
                <w:color w:val="000000"/>
                <w:sz w:val="22"/>
              </w:rPr>
              <w:t>715円</w:t>
            </w:r>
          </w:p>
        </w:tc>
        <w:tc>
          <w:tcPr>
            <w:tcW w:w="1069" w:type="dxa"/>
            <w:tcBorders>
              <w:top w:val="single" w:sz="8" w:space="0" w:color="auto"/>
              <w:left w:val="single" w:sz="4" w:space="0" w:color="auto"/>
              <w:bottom w:val="single" w:sz="8" w:space="0" w:color="auto"/>
              <w:right w:val="single" w:sz="8" w:space="0" w:color="auto"/>
            </w:tcBorders>
            <w:shd w:val="clear" w:color="000000" w:fill="E7E6E6"/>
            <w:noWrap/>
            <w:vAlign w:val="center"/>
            <w:hideMark/>
          </w:tcPr>
          <w:p w14:paraId="3B8A41D1" w14:textId="34447033" w:rsidR="00887FDC" w:rsidRDefault="00887FDC" w:rsidP="00476EDD">
            <w:pPr>
              <w:jc w:val="right"/>
              <w:rPr>
                <w:rFonts w:ascii="ＭＳ Ｐ明朝" w:eastAsia="ＭＳ Ｐ明朝" w:hAnsi="ＭＳ Ｐ明朝" w:cs="ＭＳ Ｐゴシック"/>
                <w:b/>
                <w:bCs/>
                <w:color w:val="000000"/>
                <w:sz w:val="22"/>
              </w:rPr>
            </w:pPr>
            <w:r>
              <w:rPr>
                <w:rFonts w:ascii="ＭＳ Ｐ明朝" w:eastAsia="ＭＳ Ｐ明朝" w:hAnsi="ＭＳ Ｐ明朝" w:hint="eastAsia"/>
                <w:b/>
                <w:bCs/>
                <w:color w:val="000000"/>
                <w:sz w:val="22"/>
              </w:rPr>
              <w:t>784円</w:t>
            </w:r>
          </w:p>
        </w:tc>
      </w:tr>
      <w:tr w:rsidR="00887FDC" w:rsidRPr="00536249" w14:paraId="25E3D7FD" w14:textId="77777777" w:rsidTr="00887FDC">
        <w:trPr>
          <w:trHeight w:val="574"/>
        </w:trPr>
        <w:tc>
          <w:tcPr>
            <w:tcW w:w="2386" w:type="dxa"/>
            <w:tcBorders>
              <w:top w:val="nil"/>
              <w:left w:val="single" w:sz="4" w:space="0" w:color="auto"/>
              <w:bottom w:val="single" w:sz="4" w:space="0" w:color="auto"/>
              <w:right w:val="nil"/>
            </w:tcBorders>
            <w:shd w:val="clear" w:color="000000" w:fill="E7E6E6"/>
            <w:noWrap/>
            <w:vAlign w:val="center"/>
            <w:hideMark/>
          </w:tcPr>
          <w:p w14:paraId="568F967D" w14:textId="77777777" w:rsidR="00887FDC" w:rsidRPr="00536249" w:rsidRDefault="00887FDC" w:rsidP="00476EDD">
            <w:pPr>
              <w:widowControl/>
              <w:jc w:val="left"/>
              <w:rPr>
                <w:rFonts w:ascii="Times New Roman" w:eastAsia="ＭＳ Ｐゴシック" w:hAnsi="Times New Roman"/>
                <w:kern w:val="0"/>
                <w:sz w:val="20"/>
                <w:szCs w:val="20"/>
              </w:rPr>
            </w:pPr>
            <w:r w:rsidRPr="00536249">
              <w:rPr>
                <w:rFonts w:ascii="Times New Roman" w:eastAsia="ＭＳ Ｐゴシック" w:hAnsi="Times New Roman"/>
                <w:kern w:val="0"/>
                <w:sz w:val="20"/>
                <w:szCs w:val="20"/>
              </w:rPr>
              <w:t xml:space="preserve">　</w:t>
            </w:r>
          </w:p>
        </w:tc>
        <w:tc>
          <w:tcPr>
            <w:tcW w:w="1725" w:type="dxa"/>
            <w:tcBorders>
              <w:top w:val="nil"/>
              <w:left w:val="nil"/>
              <w:bottom w:val="single" w:sz="4" w:space="0" w:color="auto"/>
              <w:right w:val="single" w:sz="4" w:space="0" w:color="auto"/>
            </w:tcBorders>
            <w:shd w:val="clear" w:color="000000" w:fill="E7E6E6"/>
            <w:vAlign w:val="center"/>
            <w:hideMark/>
          </w:tcPr>
          <w:p w14:paraId="5D8D29CD" w14:textId="77777777" w:rsidR="00887FDC" w:rsidRPr="00536249" w:rsidRDefault="00887FDC" w:rsidP="00476EDD">
            <w:pPr>
              <w:widowControl/>
              <w:jc w:val="left"/>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2割負担の方</w:t>
            </w:r>
          </w:p>
        </w:tc>
        <w:tc>
          <w:tcPr>
            <w:tcW w:w="1068" w:type="dxa"/>
            <w:gridSpan w:val="2"/>
            <w:tcBorders>
              <w:top w:val="nil"/>
              <w:left w:val="nil"/>
              <w:bottom w:val="single" w:sz="4" w:space="0" w:color="auto"/>
              <w:right w:val="nil"/>
            </w:tcBorders>
            <w:shd w:val="clear" w:color="000000" w:fill="E7E6E6"/>
            <w:noWrap/>
            <w:vAlign w:val="center"/>
            <w:hideMark/>
          </w:tcPr>
          <w:p w14:paraId="0B898900" w14:textId="1C05E553" w:rsidR="00887FDC" w:rsidRDefault="00887FDC" w:rsidP="00476EDD">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rPr>
              <w:t>1,028円</w:t>
            </w:r>
          </w:p>
        </w:tc>
        <w:tc>
          <w:tcPr>
            <w:tcW w:w="1068" w:type="dxa"/>
            <w:tcBorders>
              <w:top w:val="nil"/>
              <w:left w:val="single" w:sz="4" w:space="0" w:color="auto"/>
              <w:bottom w:val="single" w:sz="4" w:space="0" w:color="auto"/>
              <w:right w:val="nil"/>
            </w:tcBorders>
            <w:shd w:val="clear" w:color="000000" w:fill="E7E6E6"/>
            <w:noWrap/>
            <w:vAlign w:val="center"/>
            <w:hideMark/>
          </w:tcPr>
          <w:p w14:paraId="36596B37" w14:textId="656C67AC" w:rsidR="00887FDC" w:rsidRDefault="00887FDC" w:rsidP="00476EDD">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rPr>
              <w:t>1,164円</w:t>
            </w:r>
          </w:p>
        </w:tc>
        <w:tc>
          <w:tcPr>
            <w:tcW w:w="1069" w:type="dxa"/>
            <w:tcBorders>
              <w:top w:val="nil"/>
              <w:left w:val="single" w:sz="4" w:space="0" w:color="auto"/>
              <w:bottom w:val="single" w:sz="4" w:space="0" w:color="auto"/>
              <w:right w:val="nil"/>
            </w:tcBorders>
            <w:shd w:val="clear" w:color="000000" w:fill="E7E6E6"/>
            <w:noWrap/>
            <w:vAlign w:val="center"/>
            <w:hideMark/>
          </w:tcPr>
          <w:p w14:paraId="1F72E8E3" w14:textId="3C89C174" w:rsidR="00887FDC" w:rsidRDefault="00887FDC" w:rsidP="00476EDD">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rPr>
              <w:t>1,300円</w:t>
            </w:r>
          </w:p>
        </w:tc>
        <w:tc>
          <w:tcPr>
            <w:tcW w:w="1068" w:type="dxa"/>
            <w:tcBorders>
              <w:top w:val="nil"/>
              <w:left w:val="single" w:sz="4" w:space="0" w:color="auto"/>
              <w:bottom w:val="single" w:sz="4" w:space="0" w:color="auto"/>
              <w:right w:val="nil"/>
            </w:tcBorders>
            <w:shd w:val="clear" w:color="000000" w:fill="E7E6E6"/>
            <w:noWrap/>
            <w:vAlign w:val="center"/>
            <w:hideMark/>
          </w:tcPr>
          <w:p w14:paraId="165D0005" w14:textId="2E9ACF94" w:rsidR="00887FDC" w:rsidRDefault="00887FDC" w:rsidP="00476EDD">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rPr>
              <w:t>1,430円</w:t>
            </w:r>
          </w:p>
        </w:tc>
        <w:tc>
          <w:tcPr>
            <w:tcW w:w="1069" w:type="dxa"/>
            <w:tcBorders>
              <w:top w:val="nil"/>
              <w:left w:val="single" w:sz="4" w:space="0" w:color="auto"/>
              <w:bottom w:val="single" w:sz="4" w:space="0" w:color="auto"/>
              <w:right w:val="single" w:sz="4" w:space="0" w:color="auto"/>
            </w:tcBorders>
            <w:shd w:val="clear" w:color="000000" w:fill="E7E6E6"/>
            <w:noWrap/>
            <w:vAlign w:val="center"/>
            <w:hideMark/>
          </w:tcPr>
          <w:p w14:paraId="08D67219" w14:textId="7B4774FF" w:rsidR="00887FDC" w:rsidRDefault="00887FDC" w:rsidP="00476EDD">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rPr>
              <w:t>1,568円</w:t>
            </w:r>
          </w:p>
        </w:tc>
      </w:tr>
      <w:tr w:rsidR="00887FDC" w:rsidRPr="00536249" w14:paraId="350560B1" w14:textId="77777777" w:rsidTr="00887FDC">
        <w:trPr>
          <w:trHeight w:val="574"/>
        </w:trPr>
        <w:tc>
          <w:tcPr>
            <w:tcW w:w="2386" w:type="dxa"/>
            <w:tcBorders>
              <w:top w:val="nil"/>
              <w:left w:val="single" w:sz="4" w:space="0" w:color="auto"/>
              <w:bottom w:val="single" w:sz="4" w:space="0" w:color="auto"/>
              <w:right w:val="nil"/>
            </w:tcBorders>
            <w:shd w:val="clear" w:color="000000" w:fill="E7E6E6"/>
            <w:vAlign w:val="center"/>
            <w:hideMark/>
          </w:tcPr>
          <w:p w14:paraId="30E1D383" w14:textId="77777777" w:rsidR="00887FDC" w:rsidRPr="00536249" w:rsidRDefault="00887FDC" w:rsidP="00476EDD">
            <w:pPr>
              <w:widowControl/>
              <w:jc w:val="left"/>
              <w:rPr>
                <w:rFonts w:ascii="Times New Roman" w:eastAsia="ＭＳ Ｐゴシック" w:hAnsi="Times New Roman"/>
                <w:kern w:val="0"/>
                <w:sz w:val="20"/>
                <w:szCs w:val="20"/>
              </w:rPr>
            </w:pPr>
            <w:r w:rsidRPr="00536249">
              <w:rPr>
                <w:rFonts w:ascii="Times New Roman" w:eastAsia="ＭＳ Ｐゴシック" w:hAnsi="Times New Roman"/>
                <w:kern w:val="0"/>
                <w:sz w:val="20"/>
                <w:szCs w:val="20"/>
              </w:rPr>
              <w:t xml:space="preserve">　</w:t>
            </w:r>
          </w:p>
        </w:tc>
        <w:tc>
          <w:tcPr>
            <w:tcW w:w="1725" w:type="dxa"/>
            <w:tcBorders>
              <w:top w:val="nil"/>
              <w:left w:val="nil"/>
              <w:bottom w:val="single" w:sz="4" w:space="0" w:color="auto"/>
              <w:right w:val="single" w:sz="4" w:space="0" w:color="auto"/>
            </w:tcBorders>
            <w:shd w:val="clear" w:color="000000" w:fill="E7E6E6"/>
            <w:vAlign w:val="center"/>
            <w:hideMark/>
          </w:tcPr>
          <w:p w14:paraId="627C10D2" w14:textId="77777777" w:rsidR="00887FDC" w:rsidRPr="00536249" w:rsidRDefault="00887FDC" w:rsidP="00476EDD">
            <w:pPr>
              <w:widowControl/>
              <w:jc w:val="left"/>
              <w:rPr>
                <w:rFonts w:ascii="ＭＳ Ｐ明朝" w:eastAsia="ＭＳ Ｐ明朝" w:hAnsi="ＭＳ Ｐ明朝" w:cs="ＭＳ Ｐゴシック"/>
                <w:color w:val="000000"/>
                <w:kern w:val="0"/>
                <w:sz w:val="22"/>
              </w:rPr>
            </w:pPr>
            <w:r w:rsidRPr="00536249">
              <w:rPr>
                <w:rFonts w:ascii="ＭＳ Ｐ明朝" w:eastAsia="ＭＳ Ｐ明朝" w:hAnsi="ＭＳ Ｐ明朝" w:cs="ＭＳ Ｐゴシック" w:hint="eastAsia"/>
                <w:color w:val="000000"/>
                <w:kern w:val="0"/>
                <w:sz w:val="22"/>
              </w:rPr>
              <w:t>3割負担の方</w:t>
            </w:r>
          </w:p>
        </w:tc>
        <w:tc>
          <w:tcPr>
            <w:tcW w:w="1068" w:type="dxa"/>
            <w:gridSpan w:val="2"/>
            <w:tcBorders>
              <w:top w:val="nil"/>
              <w:left w:val="nil"/>
              <w:bottom w:val="single" w:sz="4" w:space="0" w:color="auto"/>
              <w:right w:val="nil"/>
            </w:tcBorders>
            <w:shd w:val="clear" w:color="000000" w:fill="E7E6E6"/>
            <w:noWrap/>
            <w:vAlign w:val="center"/>
            <w:hideMark/>
          </w:tcPr>
          <w:p w14:paraId="4C9E2606" w14:textId="2F2AB49D" w:rsidR="00887FDC" w:rsidRDefault="00887FDC" w:rsidP="00476EDD">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rPr>
              <w:t>1,542円</w:t>
            </w:r>
          </w:p>
        </w:tc>
        <w:tc>
          <w:tcPr>
            <w:tcW w:w="1068" w:type="dxa"/>
            <w:tcBorders>
              <w:top w:val="nil"/>
              <w:left w:val="single" w:sz="4" w:space="0" w:color="auto"/>
              <w:bottom w:val="single" w:sz="4" w:space="0" w:color="auto"/>
              <w:right w:val="nil"/>
            </w:tcBorders>
            <w:shd w:val="clear" w:color="000000" w:fill="E7E6E6"/>
            <w:noWrap/>
            <w:vAlign w:val="center"/>
            <w:hideMark/>
          </w:tcPr>
          <w:p w14:paraId="6A2596EF" w14:textId="3436CEEB" w:rsidR="00887FDC" w:rsidRDefault="00887FDC" w:rsidP="00476EDD">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rPr>
              <w:t>1,746円</w:t>
            </w:r>
          </w:p>
        </w:tc>
        <w:tc>
          <w:tcPr>
            <w:tcW w:w="1069" w:type="dxa"/>
            <w:tcBorders>
              <w:top w:val="nil"/>
              <w:left w:val="single" w:sz="4" w:space="0" w:color="auto"/>
              <w:bottom w:val="single" w:sz="4" w:space="0" w:color="auto"/>
              <w:right w:val="nil"/>
            </w:tcBorders>
            <w:shd w:val="clear" w:color="000000" w:fill="E7E6E6"/>
            <w:noWrap/>
            <w:vAlign w:val="center"/>
            <w:hideMark/>
          </w:tcPr>
          <w:p w14:paraId="3F1C3819" w14:textId="41B3BC61" w:rsidR="00887FDC" w:rsidRDefault="00887FDC" w:rsidP="00476EDD">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rPr>
              <w:t>1,950円</w:t>
            </w:r>
          </w:p>
        </w:tc>
        <w:tc>
          <w:tcPr>
            <w:tcW w:w="1068" w:type="dxa"/>
            <w:tcBorders>
              <w:top w:val="nil"/>
              <w:left w:val="single" w:sz="4" w:space="0" w:color="auto"/>
              <w:bottom w:val="single" w:sz="4" w:space="0" w:color="auto"/>
              <w:right w:val="nil"/>
            </w:tcBorders>
            <w:shd w:val="clear" w:color="000000" w:fill="E7E6E6"/>
            <w:noWrap/>
            <w:vAlign w:val="center"/>
            <w:hideMark/>
          </w:tcPr>
          <w:p w14:paraId="38A0F8CA" w14:textId="1248D0CD" w:rsidR="00887FDC" w:rsidRDefault="00887FDC" w:rsidP="00476EDD">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rPr>
              <w:t>2,145円</w:t>
            </w:r>
          </w:p>
        </w:tc>
        <w:tc>
          <w:tcPr>
            <w:tcW w:w="1069" w:type="dxa"/>
            <w:tcBorders>
              <w:top w:val="nil"/>
              <w:left w:val="single" w:sz="4" w:space="0" w:color="auto"/>
              <w:bottom w:val="single" w:sz="4" w:space="0" w:color="auto"/>
              <w:right w:val="single" w:sz="4" w:space="0" w:color="auto"/>
            </w:tcBorders>
            <w:shd w:val="clear" w:color="000000" w:fill="E7E6E6"/>
            <w:noWrap/>
            <w:vAlign w:val="center"/>
            <w:hideMark/>
          </w:tcPr>
          <w:p w14:paraId="127531D5" w14:textId="3918A500" w:rsidR="00887FDC" w:rsidRDefault="00887FDC" w:rsidP="00476EDD">
            <w:pPr>
              <w:jc w:val="right"/>
              <w:rPr>
                <w:rFonts w:ascii="ＭＳ Ｐ明朝" w:eastAsia="ＭＳ Ｐ明朝" w:hAnsi="ＭＳ Ｐ明朝" w:cs="ＭＳ Ｐゴシック"/>
                <w:color w:val="000000"/>
                <w:sz w:val="22"/>
              </w:rPr>
            </w:pPr>
            <w:r>
              <w:rPr>
                <w:rFonts w:ascii="ＭＳ Ｐ明朝" w:eastAsia="ＭＳ Ｐ明朝" w:hAnsi="ＭＳ Ｐ明朝" w:hint="eastAsia"/>
                <w:color w:val="000000"/>
                <w:sz w:val="22"/>
              </w:rPr>
              <w:t>2,352円</w:t>
            </w:r>
          </w:p>
        </w:tc>
      </w:tr>
      <w:tr w:rsidR="00B90E2A" w:rsidRPr="00536249" w14:paraId="59A1C0AA" w14:textId="77777777" w:rsidTr="00887FDC">
        <w:trPr>
          <w:trHeight w:val="574"/>
        </w:trPr>
        <w:tc>
          <w:tcPr>
            <w:tcW w:w="4820" w:type="dxa"/>
            <w:gridSpan w:val="3"/>
            <w:tcBorders>
              <w:top w:val="single" w:sz="4" w:space="0" w:color="auto"/>
              <w:left w:val="single" w:sz="4" w:space="0" w:color="auto"/>
              <w:bottom w:val="single" w:sz="4" w:space="0" w:color="auto"/>
              <w:right w:val="nil"/>
            </w:tcBorders>
            <w:shd w:val="clear" w:color="000000" w:fill="FDE9D9"/>
            <w:noWrap/>
            <w:vAlign w:val="center"/>
            <w:hideMark/>
          </w:tcPr>
          <w:p w14:paraId="2A5B3580" w14:textId="77777777" w:rsidR="00B90E2A" w:rsidRDefault="00B90E2A">
            <w:pPr>
              <w:widowControl/>
              <w:jc w:val="left"/>
              <w:rPr>
                <w:rFonts w:ascii="ＭＳ Ｐ明朝" w:eastAsia="ＭＳ Ｐ明朝" w:hAnsi="ＭＳ Ｐ明朝" w:cs="ＭＳ Ｐゴシック"/>
                <w:kern w:val="0"/>
                <w:sz w:val="22"/>
              </w:rPr>
            </w:pPr>
            <w:r>
              <w:rPr>
                <w:rFonts w:ascii="ＭＳ Ｐ明朝" w:eastAsia="ＭＳ Ｐ明朝" w:hAnsi="ＭＳ Ｐ明朝" w:hint="eastAsia"/>
                <w:sz w:val="22"/>
                <w:szCs w:val="18"/>
              </w:rPr>
              <w:t xml:space="preserve">個別機能訓練加算Ⅱ（ひと月あたり </w:t>
            </w:r>
            <w:r>
              <w:rPr>
                <w:rFonts w:ascii="ＭＳ Ｐ明朝" w:eastAsia="ＭＳ Ｐ明朝" w:hAnsi="ＭＳ Ｐ明朝" w:hint="eastAsia"/>
                <w:sz w:val="18"/>
                <w:szCs w:val="18"/>
              </w:rPr>
              <w:t>（※</w:t>
            </w:r>
            <w:r w:rsidR="0024233F">
              <w:rPr>
                <w:rFonts w:ascii="ＭＳ Ｐ明朝" w:eastAsia="ＭＳ Ｐ明朝" w:hAnsi="ＭＳ Ｐ明朝" w:hint="eastAsia"/>
                <w:sz w:val="18"/>
                <w:szCs w:val="18"/>
              </w:rPr>
              <w:t>2</w:t>
            </w:r>
            <w:r>
              <w:rPr>
                <w:rFonts w:ascii="ＭＳ Ｐ明朝" w:eastAsia="ＭＳ Ｐ明朝" w:hAnsi="ＭＳ Ｐ明朝" w:hint="eastAsia"/>
                <w:sz w:val="18"/>
                <w:szCs w:val="18"/>
              </w:rPr>
              <w:t>）</w:t>
            </w:r>
            <w:r>
              <w:rPr>
                <w:rFonts w:ascii="ＭＳ Ｐ明朝" w:eastAsia="ＭＳ Ｐ明朝" w:hAnsi="ＭＳ Ｐ明朝" w:hint="eastAsia"/>
                <w:sz w:val="22"/>
                <w:szCs w:val="18"/>
              </w:rPr>
              <w:t>）</w:t>
            </w:r>
          </w:p>
        </w:tc>
        <w:tc>
          <w:tcPr>
            <w:tcW w:w="4633" w:type="dxa"/>
            <w:gridSpan w:val="5"/>
            <w:tcBorders>
              <w:top w:val="nil"/>
              <w:left w:val="nil"/>
              <w:bottom w:val="single" w:sz="4" w:space="0" w:color="auto"/>
              <w:right w:val="single" w:sz="4" w:space="0" w:color="auto"/>
            </w:tcBorders>
            <w:shd w:val="clear" w:color="000000" w:fill="FDE9D9"/>
            <w:noWrap/>
            <w:vAlign w:val="center"/>
            <w:hideMark/>
          </w:tcPr>
          <w:p w14:paraId="0820491E" w14:textId="03841106" w:rsidR="00B90E2A" w:rsidRDefault="00B90E2A">
            <w:pPr>
              <w:widowControl/>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bCs/>
                <w:kern w:val="0"/>
                <w:sz w:val="22"/>
                <w:szCs w:val="24"/>
              </w:rPr>
              <w:t xml:space="preserve">20円（１割）　</w:t>
            </w:r>
            <w:r w:rsidR="00887FDC">
              <w:rPr>
                <w:rFonts w:ascii="ＭＳ Ｐ明朝" w:eastAsia="ＭＳ Ｐ明朝" w:hAnsi="ＭＳ Ｐ明朝" w:cs="ＭＳ Ｐゴシック" w:hint="eastAsia"/>
                <w:bCs/>
                <w:kern w:val="0"/>
                <w:sz w:val="22"/>
                <w:szCs w:val="24"/>
              </w:rPr>
              <w:t xml:space="preserve">　</w:t>
            </w:r>
            <w:r>
              <w:rPr>
                <w:rFonts w:ascii="ＭＳ Ｐ明朝" w:eastAsia="ＭＳ Ｐ明朝" w:hAnsi="ＭＳ Ｐ明朝" w:cs="ＭＳ Ｐゴシック" w:hint="eastAsia"/>
                <w:bCs/>
                <w:kern w:val="0"/>
                <w:sz w:val="22"/>
                <w:szCs w:val="24"/>
              </w:rPr>
              <w:t>40円（２割）　　60円（３割）　/　月</w:t>
            </w:r>
          </w:p>
        </w:tc>
      </w:tr>
      <w:tr w:rsidR="00B90E2A" w:rsidRPr="00536249" w14:paraId="2AAFA99F" w14:textId="77777777" w:rsidTr="00887FDC">
        <w:trPr>
          <w:trHeight w:val="574"/>
        </w:trPr>
        <w:tc>
          <w:tcPr>
            <w:tcW w:w="4820" w:type="dxa"/>
            <w:gridSpan w:val="3"/>
            <w:tcBorders>
              <w:top w:val="single" w:sz="4" w:space="0" w:color="auto"/>
              <w:left w:val="single" w:sz="4" w:space="0" w:color="auto"/>
              <w:bottom w:val="single" w:sz="4" w:space="0" w:color="auto"/>
              <w:right w:val="nil"/>
            </w:tcBorders>
            <w:shd w:val="clear" w:color="000000" w:fill="FDE9D9"/>
            <w:noWrap/>
            <w:vAlign w:val="center"/>
            <w:hideMark/>
          </w:tcPr>
          <w:p w14:paraId="2D691F83" w14:textId="77777777" w:rsidR="00B90E2A" w:rsidRDefault="00B90E2A">
            <w:pPr>
              <w:widowControl/>
              <w:jc w:val="left"/>
              <w:rPr>
                <w:rFonts w:ascii="ＭＳ Ｐ明朝" w:eastAsia="ＭＳ Ｐ明朝" w:hAnsi="ＭＳ Ｐ明朝" w:cs="ＭＳ Ｐゴシック"/>
                <w:kern w:val="0"/>
                <w:sz w:val="22"/>
              </w:rPr>
            </w:pPr>
            <w:r>
              <w:rPr>
                <w:rFonts w:ascii="ＭＳ Ｐ明朝" w:eastAsia="ＭＳ Ｐ明朝" w:hAnsi="ＭＳ Ｐ明朝" w:hint="eastAsia"/>
                <w:sz w:val="22"/>
                <w:szCs w:val="18"/>
              </w:rPr>
              <w:t xml:space="preserve">科学的介護推進加算（ひと月あたり </w:t>
            </w:r>
            <w:r>
              <w:rPr>
                <w:rFonts w:ascii="ＭＳ Ｐ明朝" w:eastAsia="ＭＳ Ｐ明朝" w:hAnsi="ＭＳ Ｐ明朝" w:hint="eastAsia"/>
                <w:sz w:val="18"/>
                <w:szCs w:val="18"/>
              </w:rPr>
              <w:t>（※</w:t>
            </w:r>
            <w:r w:rsidR="0024233F">
              <w:rPr>
                <w:rFonts w:ascii="ＭＳ Ｐ明朝" w:eastAsia="ＭＳ Ｐ明朝" w:hAnsi="ＭＳ Ｐ明朝" w:hint="eastAsia"/>
                <w:sz w:val="18"/>
                <w:szCs w:val="18"/>
              </w:rPr>
              <w:t>2</w:t>
            </w:r>
            <w:r>
              <w:rPr>
                <w:rFonts w:ascii="ＭＳ Ｐ明朝" w:eastAsia="ＭＳ Ｐ明朝" w:hAnsi="ＭＳ Ｐ明朝" w:hint="eastAsia"/>
                <w:sz w:val="18"/>
                <w:szCs w:val="18"/>
              </w:rPr>
              <w:t>）</w:t>
            </w:r>
            <w:r>
              <w:rPr>
                <w:rFonts w:ascii="ＭＳ Ｐ明朝" w:eastAsia="ＭＳ Ｐ明朝" w:hAnsi="ＭＳ Ｐ明朝" w:hint="eastAsia"/>
                <w:sz w:val="22"/>
                <w:szCs w:val="18"/>
              </w:rPr>
              <w:t>）</w:t>
            </w:r>
          </w:p>
        </w:tc>
        <w:tc>
          <w:tcPr>
            <w:tcW w:w="4633" w:type="dxa"/>
            <w:gridSpan w:val="5"/>
            <w:tcBorders>
              <w:top w:val="single" w:sz="4" w:space="0" w:color="auto"/>
              <w:left w:val="nil"/>
              <w:bottom w:val="single" w:sz="4" w:space="0" w:color="auto"/>
              <w:right w:val="single" w:sz="4" w:space="0" w:color="auto"/>
            </w:tcBorders>
            <w:shd w:val="clear" w:color="000000" w:fill="FDE9D9"/>
            <w:noWrap/>
            <w:vAlign w:val="center"/>
            <w:hideMark/>
          </w:tcPr>
          <w:p w14:paraId="34EAB1B1" w14:textId="6BA0665E" w:rsidR="00B90E2A" w:rsidRDefault="00B90E2A">
            <w:pPr>
              <w:widowControl/>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bCs/>
                <w:kern w:val="0"/>
                <w:sz w:val="22"/>
                <w:szCs w:val="24"/>
              </w:rPr>
              <w:t xml:space="preserve">40円（１割）　</w:t>
            </w:r>
            <w:r w:rsidR="00887FDC">
              <w:rPr>
                <w:rFonts w:ascii="ＭＳ Ｐ明朝" w:eastAsia="ＭＳ Ｐ明朝" w:hAnsi="ＭＳ Ｐ明朝" w:cs="ＭＳ Ｐゴシック" w:hint="eastAsia"/>
                <w:bCs/>
                <w:kern w:val="0"/>
                <w:sz w:val="22"/>
                <w:szCs w:val="24"/>
              </w:rPr>
              <w:t xml:space="preserve">　</w:t>
            </w:r>
            <w:r>
              <w:rPr>
                <w:rFonts w:ascii="ＭＳ Ｐ明朝" w:eastAsia="ＭＳ Ｐ明朝" w:hAnsi="ＭＳ Ｐ明朝" w:cs="ＭＳ Ｐゴシック" w:hint="eastAsia"/>
                <w:bCs/>
                <w:kern w:val="0"/>
                <w:sz w:val="22"/>
                <w:szCs w:val="24"/>
              </w:rPr>
              <w:t>80円（２割）　120円（３割）　/　月</w:t>
            </w:r>
          </w:p>
        </w:tc>
      </w:tr>
    </w:tbl>
    <w:bookmarkEnd w:id="0"/>
    <w:p w14:paraId="5B9CE731" w14:textId="77777777" w:rsidR="00536249" w:rsidRPr="00152098" w:rsidRDefault="00536249" w:rsidP="001A456D">
      <w:pPr>
        <w:snapToGrid w:val="0"/>
        <w:spacing w:beforeLines="50" w:before="170"/>
        <w:ind w:left="735" w:hangingChars="350" w:hanging="735"/>
        <w:rPr>
          <w:sz w:val="21"/>
          <w:szCs w:val="21"/>
        </w:rPr>
      </w:pPr>
      <w:r w:rsidRPr="00152098">
        <w:rPr>
          <w:rFonts w:hint="eastAsia"/>
          <w:sz w:val="21"/>
          <w:szCs w:val="21"/>
        </w:rPr>
        <w:t>（※</w:t>
      </w:r>
      <w:r w:rsidRPr="00152098">
        <w:rPr>
          <w:rFonts w:hint="eastAsia"/>
          <w:sz w:val="21"/>
          <w:szCs w:val="21"/>
        </w:rPr>
        <w:t>1</w:t>
      </w:r>
      <w:r w:rsidRPr="00152098">
        <w:rPr>
          <w:rFonts w:hint="eastAsia"/>
          <w:sz w:val="21"/>
          <w:szCs w:val="21"/>
        </w:rPr>
        <w:t>）処遇改善加算はご利用された総額に加算されますので、上記金額は目安となります。</w:t>
      </w:r>
    </w:p>
    <w:p w14:paraId="2D5E25A2" w14:textId="671F73BA" w:rsidR="00536249" w:rsidRDefault="00536249" w:rsidP="001A456D">
      <w:pPr>
        <w:snapToGrid w:val="0"/>
        <w:spacing w:beforeLines="50" w:before="170"/>
        <w:ind w:left="735" w:hangingChars="350" w:hanging="735"/>
        <w:rPr>
          <w:sz w:val="21"/>
          <w:szCs w:val="21"/>
        </w:rPr>
      </w:pPr>
      <w:r w:rsidRPr="00152098">
        <w:rPr>
          <w:rFonts w:hint="eastAsia"/>
          <w:sz w:val="21"/>
          <w:szCs w:val="21"/>
        </w:rPr>
        <w:t>（※</w:t>
      </w:r>
      <w:r w:rsidR="0024233F">
        <w:rPr>
          <w:rFonts w:hint="eastAsia"/>
          <w:sz w:val="21"/>
          <w:szCs w:val="21"/>
        </w:rPr>
        <w:t>2</w:t>
      </w:r>
      <w:r w:rsidRPr="00152098">
        <w:rPr>
          <w:rFonts w:hint="eastAsia"/>
          <w:sz w:val="21"/>
          <w:szCs w:val="21"/>
        </w:rPr>
        <w:t>）</w:t>
      </w:r>
      <w:bookmarkStart w:id="1" w:name="_Hlk67909540"/>
      <w:r w:rsidRPr="00152098">
        <w:rPr>
          <w:rFonts w:hint="eastAsia"/>
          <w:sz w:val="21"/>
          <w:szCs w:val="21"/>
        </w:rPr>
        <w:t>「個別機能訓練加算Ⅱ」「科学的介護推進加算」は回数ごとではなくひと月あたりの加算です。</w:t>
      </w:r>
      <w:bookmarkEnd w:id="1"/>
    </w:p>
    <w:p w14:paraId="0FD681BC" w14:textId="77777777" w:rsidR="00F63087" w:rsidRDefault="00F63087" w:rsidP="001A456D">
      <w:pPr>
        <w:numPr>
          <w:ilvl w:val="0"/>
          <w:numId w:val="15"/>
        </w:numPr>
        <w:snapToGrid w:val="0"/>
        <w:spacing w:beforeLines="50" w:before="170" w:afterLines="20" w:after="68" w:line="276" w:lineRule="auto"/>
        <w:rPr>
          <w:sz w:val="21"/>
          <w:szCs w:val="21"/>
        </w:rPr>
      </w:pPr>
      <w:r>
        <w:rPr>
          <w:rFonts w:hint="eastAsia"/>
          <w:sz w:val="21"/>
          <w:szCs w:val="21"/>
        </w:rPr>
        <w:t>料金表は、要介護認定者の</w:t>
      </w:r>
      <w:r>
        <w:rPr>
          <w:sz w:val="21"/>
          <w:szCs w:val="21"/>
        </w:rPr>
        <w:t xml:space="preserve"> 1 </w:t>
      </w:r>
      <w:r>
        <w:rPr>
          <w:rFonts w:hint="eastAsia"/>
          <w:sz w:val="21"/>
          <w:szCs w:val="21"/>
        </w:rPr>
        <w:t>回あたりのおおよその利用料をわかりやすく表にしたものです。</w:t>
      </w:r>
    </w:p>
    <w:p w14:paraId="333BC085" w14:textId="77777777" w:rsidR="00536249" w:rsidRPr="00152098" w:rsidRDefault="00536249" w:rsidP="001A456D">
      <w:pPr>
        <w:numPr>
          <w:ilvl w:val="0"/>
          <w:numId w:val="15"/>
        </w:numPr>
        <w:snapToGrid w:val="0"/>
        <w:spacing w:afterLines="20" w:after="68"/>
        <w:rPr>
          <w:sz w:val="21"/>
          <w:szCs w:val="21"/>
        </w:rPr>
      </w:pPr>
      <w:r w:rsidRPr="00152098">
        <w:rPr>
          <w:rFonts w:hint="eastAsia"/>
          <w:sz w:val="21"/>
          <w:szCs w:val="21"/>
        </w:rPr>
        <w:t>要介護認定者は月のご利用回数等の計算により</w:t>
      </w:r>
      <w:r w:rsidRPr="00152098">
        <w:rPr>
          <w:rFonts w:hint="eastAsia"/>
          <w:sz w:val="21"/>
          <w:szCs w:val="21"/>
        </w:rPr>
        <w:t xml:space="preserve"> 1</w:t>
      </w:r>
      <w:r w:rsidRPr="00152098">
        <w:rPr>
          <w:rFonts w:hint="eastAsia"/>
          <w:sz w:val="21"/>
          <w:szCs w:val="21"/>
        </w:rPr>
        <w:t>ヶ月分の利用料を計算いたします。</w:t>
      </w:r>
    </w:p>
    <w:p w14:paraId="16558323" w14:textId="77777777" w:rsidR="00536249" w:rsidRPr="00152098" w:rsidRDefault="00536249" w:rsidP="001A456D">
      <w:pPr>
        <w:numPr>
          <w:ilvl w:val="0"/>
          <w:numId w:val="15"/>
        </w:numPr>
        <w:snapToGrid w:val="0"/>
        <w:spacing w:afterLines="20" w:after="68"/>
        <w:rPr>
          <w:sz w:val="21"/>
          <w:szCs w:val="21"/>
        </w:rPr>
      </w:pPr>
      <w:r w:rsidRPr="00152098">
        <w:rPr>
          <w:rFonts w:hint="eastAsia"/>
          <w:sz w:val="21"/>
          <w:szCs w:val="21"/>
        </w:rPr>
        <w:t>ご契約者様がまだ要介護認定を受けていない場合には、サービス利用料金の全額をいったんお支払いいただきます。要介護の認定を受けた後、自己負担額を除く金額が介護保険から払い戻されます（償還払い）。また、居宅サービス計画が作成されていない場合も償還払いとなります。償還払いとなる場合、ご契約者様が保険給付の申請を行うために必要となる事項を記載した「提供証明書」を交付いたします。</w:t>
      </w:r>
    </w:p>
    <w:p w14:paraId="6994A0DE" w14:textId="732D1E0D" w:rsidR="00536249" w:rsidRPr="00152098" w:rsidRDefault="00536249" w:rsidP="001A456D">
      <w:pPr>
        <w:numPr>
          <w:ilvl w:val="0"/>
          <w:numId w:val="15"/>
        </w:numPr>
        <w:snapToGrid w:val="0"/>
        <w:spacing w:afterLines="20" w:after="68"/>
        <w:rPr>
          <w:sz w:val="21"/>
          <w:szCs w:val="21"/>
        </w:rPr>
      </w:pPr>
      <w:r w:rsidRPr="00152098">
        <w:rPr>
          <w:rFonts w:hint="eastAsia"/>
          <w:sz w:val="21"/>
          <w:szCs w:val="21"/>
        </w:rPr>
        <w:t>介護保険からの給付</w:t>
      </w:r>
      <w:r w:rsidR="00157335" w:rsidRPr="00152098">
        <w:rPr>
          <w:rFonts w:hint="eastAsia"/>
          <w:sz w:val="21"/>
          <w:szCs w:val="21"/>
        </w:rPr>
        <w:t>額</w:t>
      </w:r>
      <w:r w:rsidRPr="00152098">
        <w:rPr>
          <w:rFonts w:hint="eastAsia"/>
          <w:sz w:val="21"/>
          <w:szCs w:val="21"/>
        </w:rPr>
        <w:t>に変更があった場合、変更された額に合せて、ご契約者様の負担額を変更いたします。</w:t>
      </w:r>
    </w:p>
    <w:p w14:paraId="05EC459C" w14:textId="77777777" w:rsidR="00F023F4" w:rsidRPr="00536249" w:rsidRDefault="00F023F4" w:rsidP="00A747AB"/>
    <w:p w14:paraId="543726CC" w14:textId="77777777" w:rsidR="00B90E2A" w:rsidRDefault="00B90E2A" w:rsidP="00A747AB">
      <w:r>
        <w:br w:type="page"/>
      </w:r>
    </w:p>
    <w:p w14:paraId="62D831A1" w14:textId="77777777" w:rsidR="00F6027C" w:rsidRPr="00A747AB" w:rsidRDefault="00F6027C" w:rsidP="00A747AB">
      <w:r w:rsidRPr="00A747AB">
        <w:rPr>
          <w:rFonts w:hint="eastAsia"/>
        </w:rPr>
        <w:lastRenderedPageBreak/>
        <w:t xml:space="preserve">(2) </w:t>
      </w:r>
      <w:r w:rsidRPr="00A747AB">
        <w:rPr>
          <w:rFonts w:hint="eastAsia"/>
        </w:rPr>
        <w:t>介護保険の給付対象とならないサービス</w:t>
      </w:r>
    </w:p>
    <w:p w14:paraId="1AF4DF4F" w14:textId="77777777" w:rsidR="00F6027C" w:rsidRDefault="00F6027C" w:rsidP="00A747AB">
      <w:pPr>
        <w:ind w:leftChars="218" w:left="523"/>
      </w:pPr>
      <w:r>
        <w:rPr>
          <w:rFonts w:hint="eastAsia"/>
        </w:rPr>
        <w:t>以下のサービスは、利用料金の全額がご契約者様の負担となります。</w:t>
      </w:r>
    </w:p>
    <w:p w14:paraId="3F2789CE" w14:textId="77777777" w:rsidR="00F6027C" w:rsidRDefault="00F6027C" w:rsidP="00A747AB">
      <w:pPr>
        <w:tabs>
          <w:tab w:val="left" w:pos="3047"/>
        </w:tabs>
        <w:ind w:leftChars="267" w:left="641"/>
      </w:pPr>
      <w:r>
        <w:rPr>
          <w:rFonts w:hint="eastAsia"/>
        </w:rPr>
        <w:t>＜サービスの概要と利用料金＞</w:t>
      </w:r>
    </w:p>
    <w:p w14:paraId="6ADE6ED6" w14:textId="77777777" w:rsidR="00F6027C" w:rsidRDefault="00F6027C" w:rsidP="00A747AB">
      <w:pPr>
        <w:numPr>
          <w:ilvl w:val="0"/>
          <w:numId w:val="19"/>
        </w:numPr>
        <w:ind w:leftChars="267" w:left="1121"/>
      </w:pPr>
      <w:r>
        <w:rPr>
          <w:rFonts w:hint="eastAsia"/>
        </w:rPr>
        <w:t>レクリエーション</w:t>
      </w:r>
    </w:p>
    <w:p w14:paraId="724F0120" w14:textId="77777777" w:rsidR="00F6027C" w:rsidRDefault="00F6027C" w:rsidP="00A747AB">
      <w:pPr>
        <w:tabs>
          <w:tab w:val="left" w:pos="3047"/>
        </w:tabs>
        <w:ind w:leftChars="267" w:left="641"/>
      </w:pPr>
      <w:r>
        <w:rPr>
          <w:rFonts w:hint="eastAsia"/>
        </w:rPr>
        <w:t>事業所の企画でレクリエーションを実施する場合があります。その場合はご契約者様のご希望や心身の状態を考慮し、提案させていただきます。</w:t>
      </w:r>
    </w:p>
    <w:p w14:paraId="5BEB0C5A" w14:textId="77777777" w:rsidR="00F6027C" w:rsidRDefault="00F6027C" w:rsidP="00A747AB">
      <w:pPr>
        <w:tabs>
          <w:tab w:val="left" w:pos="3047"/>
        </w:tabs>
        <w:ind w:leftChars="267" w:left="641"/>
      </w:pPr>
      <w:r>
        <w:rPr>
          <w:rFonts w:hint="eastAsia"/>
        </w:rPr>
        <w:t>利用料金：材料代等の実費をいただきます。</w:t>
      </w:r>
      <w:r>
        <w:rPr>
          <w:rFonts w:hint="eastAsia"/>
        </w:rPr>
        <w:t xml:space="preserve"> </w:t>
      </w:r>
    </w:p>
    <w:p w14:paraId="6345CFE8" w14:textId="77777777" w:rsidR="00F6027C" w:rsidRDefault="00F6027C" w:rsidP="00A747AB">
      <w:pPr>
        <w:numPr>
          <w:ilvl w:val="0"/>
          <w:numId w:val="19"/>
        </w:numPr>
        <w:ind w:leftChars="267" w:left="1121"/>
      </w:pPr>
      <w:r>
        <w:rPr>
          <w:rFonts w:hint="eastAsia"/>
        </w:rPr>
        <w:t>日常生活上必要となる諸費用実費</w:t>
      </w:r>
    </w:p>
    <w:p w14:paraId="0845D0C0" w14:textId="77777777" w:rsidR="00F6027C" w:rsidRDefault="00F6027C" w:rsidP="00A747AB">
      <w:pPr>
        <w:tabs>
          <w:tab w:val="left" w:pos="3047"/>
        </w:tabs>
        <w:ind w:leftChars="267" w:left="641"/>
      </w:pPr>
      <w:r>
        <w:rPr>
          <w:rFonts w:hint="eastAsia"/>
        </w:rPr>
        <w:t>日常生活品の購入代金等、ご契約者様の日常生活に要する費用で、ご契約者様に負担いただく事が適当であるものにかかる費用をご負担いただきます。</w:t>
      </w:r>
    </w:p>
    <w:p w14:paraId="79660494" w14:textId="77777777" w:rsidR="00F6027C" w:rsidRDefault="00F6027C">
      <w:pPr>
        <w:tabs>
          <w:tab w:val="left" w:pos="3047"/>
        </w:tabs>
      </w:pPr>
    </w:p>
    <w:p w14:paraId="59CA8FC2" w14:textId="77777777" w:rsidR="00F6027C" w:rsidRPr="00A747AB" w:rsidRDefault="00F6027C" w:rsidP="00A747AB">
      <w:r w:rsidRPr="00A747AB">
        <w:rPr>
          <w:rFonts w:hint="eastAsia"/>
        </w:rPr>
        <w:t xml:space="preserve">(3) </w:t>
      </w:r>
      <w:r w:rsidRPr="00A747AB">
        <w:rPr>
          <w:rFonts w:hint="eastAsia"/>
        </w:rPr>
        <w:t>利用料金のお支払方法</w:t>
      </w:r>
    </w:p>
    <w:p w14:paraId="4AF9F831" w14:textId="77777777" w:rsidR="00F6027C" w:rsidRDefault="00F6027C" w:rsidP="00A747AB">
      <w:pPr>
        <w:tabs>
          <w:tab w:val="left" w:pos="3047"/>
        </w:tabs>
        <w:ind w:leftChars="200" w:left="480"/>
      </w:pPr>
      <w:r>
        <w:rPr>
          <w:rFonts w:hint="eastAsia"/>
        </w:rPr>
        <w:t>前記</w:t>
      </w:r>
      <w:r>
        <w:rPr>
          <w:rFonts w:hint="eastAsia"/>
        </w:rPr>
        <w:t xml:space="preserve"> (1)</w:t>
      </w:r>
      <w:r>
        <w:rPr>
          <w:rFonts w:hint="eastAsia"/>
        </w:rPr>
        <w:t>、</w:t>
      </w:r>
      <w:r>
        <w:rPr>
          <w:rFonts w:hint="eastAsia"/>
        </w:rPr>
        <w:t xml:space="preserve">(2) </w:t>
      </w:r>
      <w:r>
        <w:rPr>
          <w:rFonts w:hint="eastAsia"/>
        </w:rPr>
        <w:t>の料金・費用は、</w:t>
      </w:r>
      <w:r>
        <w:rPr>
          <w:rFonts w:hint="eastAsia"/>
        </w:rPr>
        <w:t>1</w:t>
      </w:r>
      <w:r>
        <w:rPr>
          <w:rFonts w:hint="eastAsia"/>
        </w:rPr>
        <w:t>ヶ月毎に計算し、</w:t>
      </w:r>
      <w:r>
        <w:rPr>
          <w:rFonts w:hint="eastAsia"/>
          <w:kern w:val="0"/>
        </w:rPr>
        <w:t>当月の最終通所日以降に</w:t>
      </w:r>
      <w:r>
        <w:rPr>
          <w:rFonts w:hint="eastAsia"/>
        </w:rPr>
        <w:t>ご請求します。利用料金のお支払いは原則口座引き落としとなりますが、口座引き落とし手続きが完了するまでの間は、翌月</w:t>
      </w:r>
      <w:r>
        <w:rPr>
          <w:rFonts w:hint="eastAsia"/>
        </w:rPr>
        <w:t xml:space="preserve"> 15 </w:t>
      </w:r>
      <w:r>
        <w:rPr>
          <w:rFonts w:hint="eastAsia"/>
        </w:rPr>
        <w:t>日までにお支払いください。（</w:t>
      </w:r>
      <w:r>
        <w:rPr>
          <w:rFonts w:hint="eastAsia"/>
        </w:rPr>
        <w:t>1</w:t>
      </w:r>
      <w:r>
        <w:rPr>
          <w:rFonts w:hint="eastAsia"/>
        </w:rPr>
        <w:t>ヶ月に満たない期間のサービスに関する利用料金は、利用日数に基づいて計算した金額とします。）</w:t>
      </w:r>
    </w:p>
    <w:p w14:paraId="72B34D29" w14:textId="77777777" w:rsidR="00F6027C" w:rsidRDefault="00F6027C">
      <w:pPr>
        <w:tabs>
          <w:tab w:val="left" w:pos="3047"/>
        </w:tabs>
      </w:pPr>
    </w:p>
    <w:p w14:paraId="63A4042B" w14:textId="77777777" w:rsidR="00F6027C" w:rsidRPr="00A747AB" w:rsidRDefault="00F6027C" w:rsidP="00A747AB">
      <w:r w:rsidRPr="00A747AB">
        <w:rPr>
          <w:rFonts w:hint="eastAsia"/>
        </w:rPr>
        <w:t xml:space="preserve">(4) </w:t>
      </w:r>
      <w:r w:rsidRPr="00A747AB">
        <w:rPr>
          <w:rFonts w:hint="eastAsia"/>
        </w:rPr>
        <w:t>利用の中止、変更、追加</w:t>
      </w:r>
    </w:p>
    <w:p w14:paraId="2640E394" w14:textId="77777777" w:rsidR="00F6027C" w:rsidRDefault="00F6027C" w:rsidP="00A747AB">
      <w:pPr>
        <w:tabs>
          <w:tab w:val="left" w:pos="3047"/>
        </w:tabs>
        <w:ind w:leftChars="200" w:left="480"/>
      </w:pPr>
      <w:r>
        <w:rPr>
          <w:rFonts w:hint="eastAsia"/>
        </w:rPr>
        <w:t>利用予定日の前に、ご契約者様の都合により、サービスの利用を中止、変更、又は新たなサービスの利用を追加する事が出来ます。この場合にはサービスの実施日の前日までに担当ケアマネージャー及び事業者に申し出てください。サービス利用の変更、追加の申し出に対して、事業所の稼働状況によりご契約者様のご希望する期間にサービスの提供ができない場合、他の利用可能日時をご契約者様にご提示して協議します。また、ご契約者様の都合による欠席が</w:t>
      </w:r>
      <w:r>
        <w:rPr>
          <w:rFonts w:hint="eastAsia"/>
        </w:rPr>
        <w:t xml:space="preserve"> 2</w:t>
      </w:r>
      <w:r>
        <w:rPr>
          <w:rFonts w:hint="eastAsia"/>
        </w:rPr>
        <w:t>ヶ月間に及ぶ場合は、事業所の稼働状況により、他の利用可能日時へ変更する場合があります。ご契約者様の都合による欠席が</w:t>
      </w:r>
      <w:r>
        <w:rPr>
          <w:rFonts w:hint="eastAsia"/>
        </w:rPr>
        <w:t xml:space="preserve"> 3</w:t>
      </w:r>
      <w:r>
        <w:rPr>
          <w:rFonts w:hint="eastAsia"/>
        </w:rPr>
        <w:t>ヶ月に及ぶ場合は、契約解除の対象となりますので、ご了承ください。</w:t>
      </w:r>
    </w:p>
    <w:p w14:paraId="22676535" w14:textId="77777777" w:rsidR="00F6027C" w:rsidRDefault="00F6027C" w:rsidP="002F5E2F">
      <w:pPr>
        <w:tabs>
          <w:tab w:val="left" w:pos="3047"/>
        </w:tabs>
      </w:pPr>
    </w:p>
    <w:p w14:paraId="73A25DD2" w14:textId="77777777" w:rsidR="009F7723" w:rsidRDefault="009F7723" w:rsidP="002F5E2F">
      <w:pPr>
        <w:tabs>
          <w:tab w:val="left" w:pos="3047"/>
        </w:tabs>
      </w:pPr>
    </w:p>
    <w:p w14:paraId="36F62AA4" w14:textId="77777777" w:rsidR="00F6027C" w:rsidRPr="00E261B1" w:rsidRDefault="00F6027C" w:rsidP="00E261B1">
      <w:pPr>
        <w:tabs>
          <w:tab w:val="left" w:pos="3047"/>
        </w:tabs>
        <w:rPr>
          <w:rFonts w:ascii="ＭＳ ゴシック" w:eastAsia="ＭＳ ゴシック" w:hAnsi="ＭＳ ゴシック"/>
        </w:rPr>
      </w:pPr>
      <w:r>
        <w:rPr>
          <w:rFonts w:ascii="ＭＳ ゴシック" w:eastAsia="ＭＳ ゴシック" w:hAnsi="ＭＳ ゴシック" w:hint="eastAsia"/>
        </w:rPr>
        <w:t>5</w:t>
      </w:r>
      <w:r w:rsidRPr="00E261B1">
        <w:rPr>
          <w:rFonts w:ascii="ＭＳ ゴシック" w:eastAsia="ＭＳ ゴシック" w:hAnsi="ＭＳ ゴシック" w:hint="eastAsia"/>
        </w:rPr>
        <w:t>,</w:t>
      </w:r>
      <w:r>
        <w:rPr>
          <w:rFonts w:ascii="ＭＳ ゴシック" w:eastAsia="ＭＳ ゴシック" w:hAnsi="ＭＳ ゴシック" w:hint="eastAsia"/>
        </w:rPr>
        <w:t xml:space="preserve"> 指定地域密着型通所介護における</w:t>
      </w:r>
      <w:r w:rsidRPr="00E261B1">
        <w:rPr>
          <w:rFonts w:ascii="ＭＳ ゴシック" w:eastAsia="ＭＳ ゴシック" w:hAnsi="ＭＳ ゴシック" w:hint="eastAsia"/>
        </w:rPr>
        <w:t>運営推進会議について</w:t>
      </w:r>
    </w:p>
    <w:p w14:paraId="1CCE980B" w14:textId="77777777" w:rsidR="00F6027C" w:rsidRDefault="00F6027C" w:rsidP="00E261B1">
      <w:pPr>
        <w:numPr>
          <w:ilvl w:val="0"/>
          <w:numId w:val="26"/>
        </w:numPr>
      </w:pPr>
      <w:r w:rsidRPr="00E261B1">
        <w:rPr>
          <w:rFonts w:hint="eastAsia"/>
        </w:rPr>
        <w:t>事業の運営に当たっては、地域住民又はその自発的な活動等との連携及び協力を行うなど、地域との交流に努めます。</w:t>
      </w:r>
    </w:p>
    <w:p w14:paraId="3CAB95E5" w14:textId="77777777" w:rsidR="00F6027C" w:rsidRDefault="00F6027C" w:rsidP="00E261B1">
      <w:pPr>
        <w:numPr>
          <w:ilvl w:val="0"/>
          <w:numId w:val="26"/>
        </w:numPr>
      </w:pPr>
      <w:r w:rsidRPr="00E261B1">
        <w:rPr>
          <w:rFonts w:hint="eastAsia"/>
        </w:rPr>
        <w:t>当事業所の行う地域密着型通所介護を地域に開かれたサービスとし、サービスの質の確保を図ることを目的として、「運営推進会議」を設置します。</w:t>
      </w:r>
    </w:p>
    <w:p w14:paraId="1DA23900" w14:textId="77777777" w:rsidR="00F6027C" w:rsidRDefault="00F6027C" w:rsidP="00E261B1">
      <w:pPr>
        <w:numPr>
          <w:ilvl w:val="0"/>
          <w:numId w:val="26"/>
        </w:numPr>
      </w:pPr>
      <w:r w:rsidRPr="00E261B1">
        <w:rPr>
          <w:rFonts w:hint="eastAsia"/>
        </w:rPr>
        <w:t>「運営推進会議」の構成員は、ご利用者様、ご家族様、地域住民の代表者、地域包括支援センター又は市町村の職員、地域密着型通所介護について知見を有する者等とし、おおむね</w:t>
      </w:r>
      <w:r w:rsidR="004D7F89">
        <w:rPr>
          <w:rFonts w:hint="eastAsia"/>
        </w:rPr>
        <w:t>6</w:t>
      </w:r>
      <w:r w:rsidRPr="00E261B1">
        <w:rPr>
          <w:rFonts w:hint="eastAsia"/>
        </w:rPr>
        <w:t>ヶ月に</w:t>
      </w:r>
      <w:r w:rsidR="004D7F89">
        <w:rPr>
          <w:rFonts w:hint="eastAsia"/>
        </w:rPr>
        <w:t>1</w:t>
      </w:r>
      <w:r w:rsidRPr="00E261B1">
        <w:rPr>
          <w:rFonts w:hint="eastAsia"/>
        </w:rPr>
        <w:t>回以上会議を開催します。</w:t>
      </w:r>
    </w:p>
    <w:p w14:paraId="7371816D" w14:textId="77777777" w:rsidR="00F6027C" w:rsidRPr="00E261B1" w:rsidRDefault="00F6027C" w:rsidP="00E261B1">
      <w:pPr>
        <w:numPr>
          <w:ilvl w:val="0"/>
          <w:numId w:val="26"/>
        </w:numPr>
      </w:pPr>
      <w:r w:rsidRPr="00E261B1">
        <w:rPr>
          <w:rFonts w:hint="eastAsia"/>
        </w:rPr>
        <w:t>「運営推進会議」開催前に、会議の開催に関するご案内および出席依頼を行いますので、可能な限りご出席いただきますようお願いします。</w:t>
      </w:r>
    </w:p>
    <w:p w14:paraId="647F16ED" w14:textId="77777777" w:rsidR="009F7723" w:rsidRDefault="009F7723">
      <w:pPr>
        <w:tabs>
          <w:tab w:val="left" w:pos="3047"/>
        </w:tabs>
        <w:rPr>
          <w:rFonts w:ascii="ＭＳ ゴシック" w:eastAsia="ＭＳ ゴシック" w:hAnsi="ＭＳ ゴシック"/>
        </w:rPr>
      </w:pPr>
    </w:p>
    <w:p w14:paraId="7A9F6453" w14:textId="77777777" w:rsidR="00C919EA" w:rsidRDefault="00C919EA">
      <w:pPr>
        <w:tabs>
          <w:tab w:val="left" w:pos="3047"/>
        </w:tabs>
        <w:rPr>
          <w:rFonts w:ascii="ＭＳ ゴシック" w:eastAsia="ＭＳ ゴシック" w:hAnsi="ＭＳ ゴシック"/>
        </w:rPr>
      </w:pPr>
    </w:p>
    <w:p w14:paraId="4FD8C960" w14:textId="77777777" w:rsidR="009F7723" w:rsidRDefault="009F7723">
      <w:pPr>
        <w:tabs>
          <w:tab w:val="left" w:pos="3047"/>
        </w:tabs>
        <w:rPr>
          <w:rFonts w:ascii="ＭＳ ゴシック" w:eastAsia="ＭＳ ゴシック" w:hAnsi="ＭＳ ゴシック"/>
        </w:rPr>
      </w:pPr>
    </w:p>
    <w:p w14:paraId="4AB24037" w14:textId="77777777" w:rsidR="00F6027C" w:rsidRPr="00A747AB" w:rsidRDefault="00F6027C">
      <w:pPr>
        <w:tabs>
          <w:tab w:val="left" w:pos="3047"/>
        </w:tabs>
        <w:rPr>
          <w:rFonts w:ascii="ＭＳ ゴシック" w:eastAsia="ＭＳ ゴシック" w:hAnsi="ＭＳ ゴシック"/>
        </w:rPr>
      </w:pPr>
      <w:r>
        <w:rPr>
          <w:rFonts w:ascii="ＭＳ ゴシック" w:eastAsia="ＭＳ ゴシック" w:hAnsi="ＭＳ ゴシック" w:hint="eastAsia"/>
        </w:rPr>
        <w:lastRenderedPageBreak/>
        <w:t>6</w:t>
      </w:r>
      <w:r w:rsidRPr="00A747AB">
        <w:rPr>
          <w:rFonts w:ascii="ＭＳ ゴシック" w:eastAsia="ＭＳ ゴシック" w:hAnsi="ＭＳ ゴシック" w:hint="eastAsia"/>
        </w:rPr>
        <w:t>, 苦情の受付について</w:t>
      </w:r>
    </w:p>
    <w:p w14:paraId="33565DBD" w14:textId="33797848" w:rsidR="00F6027C" w:rsidRPr="00A747AB" w:rsidRDefault="00F6027C" w:rsidP="00A747AB">
      <w:r w:rsidRPr="00A747AB">
        <w:rPr>
          <w:rFonts w:hint="eastAsia"/>
        </w:rPr>
        <w:t>当事業所における苦情の受付</w:t>
      </w:r>
      <w:r w:rsidR="00A65613">
        <w:rPr>
          <w:rFonts w:hint="eastAsia"/>
        </w:rPr>
        <w:t xml:space="preserve">　</w:t>
      </w:r>
    </w:p>
    <w:p w14:paraId="1356FABF" w14:textId="77777777" w:rsidR="00F6027C" w:rsidRDefault="00F6027C">
      <w:pPr>
        <w:ind w:left="420"/>
      </w:pPr>
      <w:r>
        <w:rPr>
          <w:rFonts w:hint="eastAsia"/>
        </w:rPr>
        <w:t>当事業所における苦情やご相談は以下の専用窓口で受け付けます。</w:t>
      </w:r>
    </w:p>
    <w:p w14:paraId="0ADE381F" w14:textId="77777777" w:rsidR="00F6027C" w:rsidRDefault="00F6027C">
      <w:pPr>
        <w:tabs>
          <w:tab w:val="left" w:pos="3047"/>
        </w:tabs>
      </w:pPr>
    </w:p>
    <w:p w14:paraId="0A1BC2B9" w14:textId="77777777" w:rsidR="00F6027C" w:rsidRPr="00370850" w:rsidRDefault="00F6027C">
      <w:pPr>
        <w:tabs>
          <w:tab w:val="left" w:pos="3047"/>
        </w:tabs>
      </w:pPr>
      <w:r w:rsidRPr="00370850">
        <w:rPr>
          <w:rFonts w:hint="eastAsia"/>
        </w:rPr>
        <w:t>◎苦情受付窓口（担当者）</w:t>
      </w:r>
    </w:p>
    <w:p w14:paraId="6609F54B" w14:textId="5ACD11B1" w:rsidR="00F6027C" w:rsidRPr="00370850" w:rsidRDefault="00F6027C" w:rsidP="00242A75">
      <w:pPr>
        <w:tabs>
          <w:tab w:val="left" w:pos="3047"/>
        </w:tabs>
        <w:ind w:firstLineChars="100" w:firstLine="240"/>
      </w:pPr>
      <w:r w:rsidRPr="00370850">
        <w:rPr>
          <w:rFonts w:hint="eastAsia"/>
        </w:rPr>
        <w:t>管</w:t>
      </w:r>
      <w:r w:rsidRPr="00370850">
        <w:rPr>
          <w:rFonts w:hint="eastAsia"/>
        </w:rPr>
        <w:t xml:space="preserve"> </w:t>
      </w:r>
      <w:r w:rsidRPr="00370850">
        <w:rPr>
          <w:rFonts w:hint="eastAsia"/>
        </w:rPr>
        <w:t>理</w:t>
      </w:r>
      <w:r w:rsidRPr="00370850">
        <w:rPr>
          <w:rFonts w:hint="eastAsia"/>
        </w:rPr>
        <w:t xml:space="preserve"> </w:t>
      </w:r>
      <w:r w:rsidRPr="00370850">
        <w:rPr>
          <w:rFonts w:hint="eastAsia"/>
        </w:rPr>
        <w:t>者：</w:t>
      </w:r>
      <w:r w:rsidR="00D92A86">
        <w:rPr>
          <w:noProof/>
        </w:rPr>
        <w:t>皆川</w:t>
      </w:r>
      <w:r w:rsidR="00D92A86">
        <w:rPr>
          <w:rFonts w:hint="eastAsia"/>
          <w:noProof/>
        </w:rPr>
        <w:t xml:space="preserve"> </w:t>
      </w:r>
      <w:r w:rsidR="00D92A86">
        <w:rPr>
          <w:noProof/>
        </w:rPr>
        <w:t>佳宜</w:t>
      </w:r>
    </w:p>
    <w:p w14:paraId="27142008" w14:textId="6E8D91BC" w:rsidR="00F6027C" w:rsidRPr="00370850" w:rsidRDefault="00F6027C" w:rsidP="005E0300">
      <w:pPr>
        <w:tabs>
          <w:tab w:val="left" w:pos="3261"/>
        </w:tabs>
        <w:ind w:firstLineChars="100" w:firstLine="240"/>
      </w:pPr>
      <w:r w:rsidRPr="00370850">
        <w:rPr>
          <w:rFonts w:hint="eastAsia"/>
        </w:rPr>
        <w:t>電話番号：</w:t>
      </w:r>
      <w:r w:rsidR="00D92A86">
        <w:rPr>
          <w:rFonts w:hint="eastAsia"/>
        </w:rPr>
        <w:t>0248</w:t>
      </w:r>
      <w:r w:rsidR="0055437E">
        <w:rPr>
          <w:rFonts w:hint="eastAsia"/>
          <w:noProof/>
        </w:rPr>
        <w:t>-</w:t>
      </w:r>
      <w:r w:rsidR="00D92A86">
        <w:rPr>
          <w:rFonts w:hint="eastAsia"/>
          <w:noProof/>
        </w:rPr>
        <w:t>94</w:t>
      </w:r>
      <w:r w:rsidR="0055437E">
        <w:rPr>
          <w:rFonts w:hint="eastAsia"/>
          <w:noProof/>
        </w:rPr>
        <w:t>-</w:t>
      </w:r>
      <w:r w:rsidR="00D92A86">
        <w:rPr>
          <w:rFonts w:hint="eastAsia"/>
          <w:noProof/>
        </w:rPr>
        <w:t>7081</w:t>
      </w:r>
      <w:r w:rsidRPr="00370850">
        <w:rPr>
          <w:rFonts w:hint="eastAsia"/>
        </w:rPr>
        <w:tab/>
      </w:r>
      <w:r w:rsidRPr="00370850">
        <w:rPr>
          <w:rFonts w:hAnsi="ＭＳ 明朝" w:hint="eastAsia"/>
        </w:rPr>
        <w:t>FAX</w:t>
      </w:r>
      <w:r w:rsidRPr="00370850">
        <w:rPr>
          <w:rFonts w:hAnsi="ＭＳ 明朝" w:hint="eastAsia"/>
        </w:rPr>
        <w:t>番号：</w:t>
      </w:r>
      <w:r w:rsidR="00D92A86">
        <w:rPr>
          <w:rFonts w:hAnsi="ＭＳ 明朝" w:hint="eastAsia"/>
          <w:noProof/>
        </w:rPr>
        <w:t>0248</w:t>
      </w:r>
      <w:r w:rsidR="0055437E">
        <w:rPr>
          <w:rFonts w:hAnsi="ＭＳ 明朝" w:hint="eastAsia"/>
          <w:noProof/>
        </w:rPr>
        <w:t>-</w:t>
      </w:r>
      <w:r w:rsidR="00D92A86">
        <w:rPr>
          <w:rFonts w:hAnsi="ＭＳ 明朝" w:hint="eastAsia"/>
          <w:noProof/>
        </w:rPr>
        <w:t>94</w:t>
      </w:r>
      <w:r w:rsidR="0055437E">
        <w:rPr>
          <w:rFonts w:hAnsi="ＭＳ 明朝" w:hint="eastAsia"/>
          <w:noProof/>
        </w:rPr>
        <w:t>-</w:t>
      </w:r>
      <w:r w:rsidR="00D92A86">
        <w:rPr>
          <w:rFonts w:hAnsi="ＭＳ 明朝" w:hint="eastAsia"/>
          <w:noProof/>
        </w:rPr>
        <w:t>7082</w:t>
      </w:r>
    </w:p>
    <w:p w14:paraId="4A1D87F5" w14:textId="77777777" w:rsidR="00F6027C" w:rsidRDefault="00F6027C" w:rsidP="005E0300">
      <w:pPr>
        <w:tabs>
          <w:tab w:val="left" w:pos="1134"/>
          <w:tab w:val="left" w:pos="3261"/>
        </w:tabs>
        <w:ind w:firstLineChars="100" w:firstLine="240"/>
      </w:pPr>
      <w:r w:rsidRPr="00370850">
        <w:rPr>
          <w:rFonts w:hint="eastAsia"/>
        </w:rPr>
        <w:t>受付時間：毎週月曜日～金曜日、祝日（</w:t>
      </w:r>
      <w:r w:rsidRPr="00370850">
        <w:rPr>
          <w:rFonts w:hint="eastAsia"/>
        </w:rPr>
        <w:t>12</w:t>
      </w:r>
      <w:r w:rsidRPr="00370850">
        <w:rPr>
          <w:rFonts w:hint="eastAsia"/>
        </w:rPr>
        <w:t>月</w:t>
      </w:r>
      <w:r w:rsidRPr="00370850">
        <w:rPr>
          <w:rFonts w:hint="eastAsia"/>
        </w:rPr>
        <w:t>31</w:t>
      </w:r>
      <w:r w:rsidRPr="00370850">
        <w:rPr>
          <w:rFonts w:hint="eastAsia"/>
        </w:rPr>
        <w:t>日から</w:t>
      </w:r>
      <w:r w:rsidRPr="00370850">
        <w:rPr>
          <w:rFonts w:hint="eastAsia"/>
        </w:rPr>
        <w:t>1</w:t>
      </w:r>
      <w:r w:rsidRPr="00370850">
        <w:rPr>
          <w:rFonts w:hint="eastAsia"/>
        </w:rPr>
        <w:t>月</w:t>
      </w:r>
      <w:r w:rsidRPr="00370850">
        <w:rPr>
          <w:rFonts w:hint="eastAsia"/>
        </w:rPr>
        <w:t>3</w:t>
      </w:r>
      <w:r w:rsidRPr="00370850">
        <w:rPr>
          <w:rFonts w:hint="eastAsia"/>
        </w:rPr>
        <w:t>日は除く）</w:t>
      </w:r>
    </w:p>
    <w:p w14:paraId="69F58C8E" w14:textId="77777777" w:rsidR="00F6027C" w:rsidRDefault="00F6027C" w:rsidP="005E0300">
      <w:pPr>
        <w:tabs>
          <w:tab w:val="left" w:pos="1470"/>
          <w:tab w:val="left" w:pos="3261"/>
        </w:tabs>
      </w:pPr>
      <w:r>
        <w:rPr>
          <w:rFonts w:hint="eastAsia"/>
        </w:rPr>
        <w:tab/>
        <w:t>8</w:t>
      </w:r>
      <w:r>
        <w:rPr>
          <w:rFonts w:hint="eastAsia"/>
        </w:rPr>
        <w:t>：</w:t>
      </w:r>
      <w:r>
        <w:rPr>
          <w:rFonts w:hint="eastAsia"/>
        </w:rPr>
        <w:t xml:space="preserve">15 </w:t>
      </w:r>
      <w:r>
        <w:rPr>
          <w:rFonts w:hint="eastAsia"/>
        </w:rPr>
        <w:t>～</w:t>
      </w:r>
      <w:r>
        <w:rPr>
          <w:rFonts w:hint="eastAsia"/>
        </w:rPr>
        <w:t>17</w:t>
      </w:r>
      <w:r>
        <w:rPr>
          <w:rFonts w:hint="eastAsia"/>
        </w:rPr>
        <w:t>：</w:t>
      </w:r>
      <w:r>
        <w:rPr>
          <w:rFonts w:hint="eastAsia"/>
        </w:rPr>
        <w:t>15</w:t>
      </w:r>
    </w:p>
    <w:p w14:paraId="0C1E1987" w14:textId="77777777" w:rsidR="00F6027C" w:rsidRDefault="00F6027C" w:rsidP="005E0300">
      <w:pPr>
        <w:tabs>
          <w:tab w:val="left" w:pos="3261"/>
        </w:tabs>
        <w:ind w:firstLineChars="100" w:firstLine="240"/>
      </w:pPr>
      <w:r>
        <w:rPr>
          <w:rFonts w:hint="eastAsia"/>
        </w:rPr>
        <w:t>苦情は、直接お電話・</w:t>
      </w:r>
      <w:r>
        <w:rPr>
          <w:rFonts w:hint="eastAsia"/>
        </w:rPr>
        <w:t>FAX</w:t>
      </w:r>
      <w:r>
        <w:rPr>
          <w:rFonts w:hint="eastAsia"/>
        </w:rPr>
        <w:t>・書面にて受け付けます。</w:t>
      </w:r>
    </w:p>
    <w:p w14:paraId="79C5FFC5" w14:textId="77777777" w:rsidR="00F6027C" w:rsidRPr="009901E5" w:rsidRDefault="00F6027C" w:rsidP="005E0300">
      <w:pPr>
        <w:tabs>
          <w:tab w:val="left" w:pos="3261"/>
        </w:tabs>
      </w:pPr>
    </w:p>
    <w:p w14:paraId="3BF21D75" w14:textId="5D5A19D0" w:rsidR="00F6027C" w:rsidRDefault="00F6027C" w:rsidP="005E0300">
      <w:pPr>
        <w:tabs>
          <w:tab w:val="left" w:pos="3261"/>
        </w:tabs>
        <w:rPr>
          <w:noProof/>
        </w:rPr>
      </w:pPr>
      <w:r>
        <w:rPr>
          <w:rFonts w:hint="eastAsia"/>
          <w:noProof/>
        </w:rPr>
        <w:t>◎</w:t>
      </w:r>
      <w:r w:rsidR="002F1674">
        <w:rPr>
          <w:rFonts w:hint="eastAsia"/>
          <w:noProof/>
        </w:rPr>
        <w:t>須賀川</w:t>
      </w:r>
      <w:r w:rsidR="0055437E">
        <w:rPr>
          <w:rFonts w:hint="eastAsia"/>
          <w:noProof/>
        </w:rPr>
        <w:t>市</w:t>
      </w:r>
      <w:r>
        <w:rPr>
          <w:rFonts w:hint="eastAsia"/>
          <w:noProof/>
        </w:rPr>
        <w:t xml:space="preserve">　</w:t>
      </w:r>
      <w:r w:rsidR="00942DC2" w:rsidRPr="00942DC2">
        <w:rPr>
          <w:rFonts w:hint="eastAsia"/>
          <w:noProof/>
        </w:rPr>
        <w:t>市民福祉部</w:t>
      </w:r>
      <w:r w:rsidR="00942DC2" w:rsidRPr="00942DC2">
        <w:rPr>
          <w:rFonts w:hint="eastAsia"/>
          <w:noProof/>
        </w:rPr>
        <w:t xml:space="preserve"> </w:t>
      </w:r>
      <w:r w:rsidR="00942DC2" w:rsidRPr="00942DC2">
        <w:rPr>
          <w:rFonts w:hint="eastAsia"/>
          <w:noProof/>
        </w:rPr>
        <w:t>長寿福祉課　高齢者支援係</w:t>
      </w:r>
    </w:p>
    <w:p w14:paraId="5260D2C4" w14:textId="649D189A" w:rsidR="00F6027C" w:rsidRDefault="00B166B7" w:rsidP="005E0300">
      <w:pPr>
        <w:tabs>
          <w:tab w:val="left" w:pos="3261"/>
        </w:tabs>
        <w:rPr>
          <w:noProof/>
        </w:rPr>
      </w:pPr>
      <w:r>
        <w:rPr>
          <w:rFonts w:hint="eastAsia"/>
          <w:noProof/>
        </w:rPr>
        <w:t xml:space="preserve">　</w:t>
      </w:r>
      <w:r w:rsidR="00F6027C">
        <w:rPr>
          <w:rFonts w:hint="eastAsia"/>
          <w:noProof/>
        </w:rPr>
        <w:t>電話番号：</w:t>
      </w:r>
      <w:r w:rsidR="002F1674">
        <w:rPr>
          <w:rFonts w:hint="eastAsia"/>
          <w:noProof/>
        </w:rPr>
        <w:t>0248-88-8116</w:t>
      </w:r>
      <w:r>
        <w:rPr>
          <w:rFonts w:hint="eastAsia"/>
          <w:noProof/>
        </w:rPr>
        <w:tab/>
      </w:r>
      <w:r w:rsidR="00F6027C">
        <w:rPr>
          <w:rFonts w:hint="eastAsia"/>
          <w:noProof/>
        </w:rPr>
        <w:t>FAX</w:t>
      </w:r>
      <w:r w:rsidR="00F6027C">
        <w:rPr>
          <w:rFonts w:hint="eastAsia"/>
          <w:noProof/>
        </w:rPr>
        <w:t>番号：</w:t>
      </w:r>
      <w:r w:rsidR="00ED5BE8">
        <w:rPr>
          <w:rFonts w:hint="eastAsia"/>
          <w:noProof/>
        </w:rPr>
        <w:t>0</w:t>
      </w:r>
      <w:r w:rsidR="002F1674">
        <w:rPr>
          <w:rFonts w:hint="eastAsia"/>
          <w:noProof/>
        </w:rPr>
        <w:t>248</w:t>
      </w:r>
      <w:r w:rsidR="00ED5BE8">
        <w:rPr>
          <w:rFonts w:hint="eastAsia"/>
          <w:noProof/>
        </w:rPr>
        <w:t>-</w:t>
      </w:r>
      <w:r w:rsidR="002F1674">
        <w:rPr>
          <w:rFonts w:hint="eastAsia"/>
          <w:noProof/>
        </w:rPr>
        <w:t>88</w:t>
      </w:r>
      <w:r w:rsidR="00ED5BE8">
        <w:rPr>
          <w:rFonts w:hint="eastAsia"/>
          <w:noProof/>
        </w:rPr>
        <w:t>-</w:t>
      </w:r>
      <w:r w:rsidR="002F1674">
        <w:rPr>
          <w:rFonts w:hint="eastAsia"/>
          <w:noProof/>
        </w:rPr>
        <w:t>8119</w:t>
      </w:r>
    </w:p>
    <w:p w14:paraId="67828B0F" w14:textId="77777777" w:rsidR="00F6027C" w:rsidRDefault="00F6027C" w:rsidP="005E0300">
      <w:pPr>
        <w:tabs>
          <w:tab w:val="left" w:pos="3261"/>
        </w:tabs>
        <w:rPr>
          <w:noProof/>
        </w:rPr>
      </w:pPr>
      <w:r>
        <w:rPr>
          <w:noProof/>
        </w:rPr>
        <w:t xml:space="preserve"> </w:t>
      </w:r>
    </w:p>
    <w:p w14:paraId="350D0707" w14:textId="77777777" w:rsidR="00942DC2" w:rsidRDefault="00F6027C" w:rsidP="00942DC2">
      <w:pPr>
        <w:tabs>
          <w:tab w:val="left" w:pos="3261"/>
        </w:tabs>
        <w:jc w:val="left"/>
        <w:rPr>
          <w:noProof/>
        </w:rPr>
      </w:pPr>
      <w:r>
        <w:rPr>
          <w:rFonts w:hint="eastAsia"/>
          <w:noProof/>
        </w:rPr>
        <w:t>◎</w:t>
      </w:r>
      <w:r w:rsidR="002F1674">
        <w:rPr>
          <w:rFonts w:hint="eastAsia"/>
          <w:noProof/>
          <w:szCs w:val="24"/>
        </w:rPr>
        <w:t>福島</w:t>
      </w:r>
      <w:r w:rsidR="0055437E">
        <w:rPr>
          <w:rFonts w:hint="eastAsia"/>
          <w:noProof/>
        </w:rPr>
        <w:t>県</w:t>
      </w:r>
      <w:r>
        <w:rPr>
          <w:rFonts w:hint="eastAsia"/>
          <w:noProof/>
        </w:rPr>
        <w:t>国民健康保険団体連合会</w:t>
      </w:r>
      <w:r w:rsidR="00942DC2">
        <w:rPr>
          <w:rFonts w:hint="eastAsia"/>
          <w:noProof/>
        </w:rPr>
        <w:t xml:space="preserve">　介護サービス苦情相談窓口</w:t>
      </w:r>
    </w:p>
    <w:p w14:paraId="4FD35DC0" w14:textId="77777777" w:rsidR="00942DC2" w:rsidRDefault="00942DC2" w:rsidP="00942DC2">
      <w:pPr>
        <w:tabs>
          <w:tab w:val="left" w:pos="3261"/>
        </w:tabs>
        <w:jc w:val="left"/>
        <w:rPr>
          <w:noProof/>
        </w:rPr>
      </w:pPr>
      <w:r>
        <w:rPr>
          <w:rFonts w:hint="eastAsia"/>
          <w:noProof/>
        </w:rPr>
        <w:t xml:space="preserve">　電話…</w:t>
      </w:r>
      <w:r>
        <w:rPr>
          <w:rFonts w:hint="eastAsia"/>
          <w:noProof/>
        </w:rPr>
        <w:t>024-528-0040</w:t>
      </w:r>
    </w:p>
    <w:p w14:paraId="58B4BC29" w14:textId="36865D20" w:rsidR="009F7723" w:rsidRDefault="00942DC2" w:rsidP="00942DC2">
      <w:pPr>
        <w:tabs>
          <w:tab w:val="left" w:pos="3261"/>
        </w:tabs>
        <w:jc w:val="left"/>
      </w:pPr>
      <w:r>
        <w:rPr>
          <w:rFonts w:hint="eastAsia"/>
          <w:noProof/>
        </w:rPr>
        <w:t xml:space="preserve">　受付時間：午前</w:t>
      </w:r>
      <w:r>
        <w:rPr>
          <w:rFonts w:hint="eastAsia"/>
          <w:noProof/>
        </w:rPr>
        <w:t>9</w:t>
      </w:r>
      <w:r>
        <w:rPr>
          <w:rFonts w:hint="eastAsia"/>
          <w:noProof/>
        </w:rPr>
        <w:t>時～午後</w:t>
      </w:r>
      <w:r>
        <w:rPr>
          <w:rFonts w:hint="eastAsia"/>
          <w:noProof/>
        </w:rPr>
        <w:t>4</w:t>
      </w:r>
      <w:r>
        <w:rPr>
          <w:rFonts w:hint="eastAsia"/>
          <w:noProof/>
        </w:rPr>
        <w:t>時まで（土・日・祝日を除く）</w:t>
      </w:r>
    </w:p>
    <w:p w14:paraId="164D7048" w14:textId="77777777" w:rsidR="00A65613" w:rsidRDefault="00A65613">
      <w:pPr>
        <w:tabs>
          <w:tab w:val="left" w:pos="3047"/>
        </w:tabs>
      </w:pPr>
    </w:p>
    <w:p w14:paraId="2EAFA667" w14:textId="77777777" w:rsidR="00A65613" w:rsidRDefault="00A65613">
      <w:pPr>
        <w:tabs>
          <w:tab w:val="left" w:pos="3047"/>
        </w:tabs>
      </w:pPr>
    </w:p>
    <w:p w14:paraId="28A3512E" w14:textId="77777777" w:rsidR="00F6027C" w:rsidRPr="00A747AB" w:rsidRDefault="00F6027C">
      <w:pPr>
        <w:tabs>
          <w:tab w:val="left" w:pos="3047"/>
        </w:tabs>
        <w:rPr>
          <w:rFonts w:ascii="ＭＳ ゴシック" w:eastAsia="ＭＳ ゴシック" w:hAnsi="ＭＳ ゴシック"/>
        </w:rPr>
      </w:pPr>
      <w:r>
        <w:rPr>
          <w:rFonts w:ascii="ＭＳ ゴシック" w:eastAsia="ＭＳ ゴシック" w:hAnsi="ＭＳ ゴシック" w:hint="eastAsia"/>
        </w:rPr>
        <w:t>7</w:t>
      </w:r>
      <w:r w:rsidRPr="00A747AB">
        <w:rPr>
          <w:rFonts w:ascii="ＭＳ ゴシック" w:eastAsia="ＭＳ ゴシック" w:hAnsi="ＭＳ ゴシック" w:hint="eastAsia"/>
        </w:rPr>
        <w:t>, 緊急時及び非常災害対策</w:t>
      </w:r>
    </w:p>
    <w:p w14:paraId="1C6E14D9" w14:textId="77777777" w:rsidR="00F6027C" w:rsidRPr="00A747AB" w:rsidRDefault="00F6027C" w:rsidP="002F1674">
      <w:r w:rsidRPr="00A747AB">
        <w:rPr>
          <w:rFonts w:hint="eastAsia"/>
        </w:rPr>
        <w:t xml:space="preserve">(1) </w:t>
      </w:r>
      <w:r w:rsidRPr="00A747AB">
        <w:rPr>
          <w:rFonts w:hint="eastAsia"/>
        </w:rPr>
        <w:t>緊急時における対応方法</w:t>
      </w:r>
    </w:p>
    <w:p w14:paraId="46229915" w14:textId="77777777" w:rsidR="00F6027C" w:rsidRDefault="00F6027C" w:rsidP="00A747AB">
      <w:pPr>
        <w:tabs>
          <w:tab w:val="left" w:pos="3047"/>
        </w:tabs>
        <w:ind w:leftChars="150" w:left="360"/>
      </w:pPr>
      <w:r>
        <w:rPr>
          <w:rFonts w:hint="eastAsia"/>
        </w:rPr>
        <w:t>当事業所における介護サービス実施中に、ご契約者様の身体に急変、その他緊急事態が生じた場合は、速やかに管理者及び主治医に報告し、その指示に従って適切に対応致します。</w:t>
      </w:r>
    </w:p>
    <w:p w14:paraId="385782B6" w14:textId="77777777" w:rsidR="00F6027C" w:rsidRPr="00A747AB" w:rsidRDefault="00F6027C" w:rsidP="00A747AB">
      <w:r w:rsidRPr="00A747AB">
        <w:rPr>
          <w:rFonts w:hint="eastAsia"/>
        </w:rPr>
        <w:t xml:space="preserve">(2) </w:t>
      </w:r>
      <w:r w:rsidRPr="00A747AB">
        <w:rPr>
          <w:rFonts w:hint="eastAsia"/>
        </w:rPr>
        <w:t>非常災害対策</w:t>
      </w:r>
    </w:p>
    <w:p w14:paraId="103E4FEB" w14:textId="77777777" w:rsidR="00F6027C" w:rsidRDefault="00F6027C">
      <w:pPr>
        <w:tabs>
          <w:tab w:val="left" w:pos="3047"/>
        </w:tabs>
        <w:ind w:firstLineChars="150" w:firstLine="360"/>
      </w:pPr>
      <w:r>
        <w:rPr>
          <w:rFonts w:hint="eastAsia"/>
        </w:rPr>
        <w:t>当事業所は常に災害事故防止とご契約者様の安全確保に努めます。</w:t>
      </w:r>
    </w:p>
    <w:p w14:paraId="418CAF01" w14:textId="77777777" w:rsidR="00F6027C" w:rsidRDefault="00F6027C">
      <w:pPr>
        <w:numPr>
          <w:ilvl w:val="0"/>
          <w:numId w:val="10"/>
        </w:numPr>
      </w:pPr>
      <w:r>
        <w:rPr>
          <w:rFonts w:hint="eastAsia"/>
        </w:rPr>
        <w:t>当事業所は防火管理者を選任し、定期的に消防用設備、救出用設備等を点検致します。</w:t>
      </w:r>
    </w:p>
    <w:p w14:paraId="4D22A1E3" w14:textId="77777777" w:rsidR="00F6027C" w:rsidRDefault="00F6027C">
      <w:pPr>
        <w:numPr>
          <w:ilvl w:val="0"/>
          <w:numId w:val="10"/>
        </w:numPr>
      </w:pPr>
      <w:r>
        <w:rPr>
          <w:rFonts w:hint="eastAsia"/>
        </w:rPr>
        <w:t>当事業所は非常災害に関する具体的計画をたて、計画に基づき、毎年</w:t>
      </w:r>
      <w:r>
        <w:rPr>
          <w:rFonts w:hint="eastAsia"/>
        </w:rPr>
        <w:t xml:space="preserve"> 2 </w:t>
      </w:r>
      <w:r>
        <w:rPr>
          <w:rFonts w:hint="eastAsia"/>
        </w:rPr>
        <w:t>回以上、避難及び救出その他必要な訓練を行います。</w:t>
      </w:r>
    </w:p>
    <w:p w14:paraId="44A96A37" w14:textId="77777777" w:rsidR="00F6027C" w:rsidRDefault="00F6027C" w:rsidP="00A747AB">
      <w:pPr>
        <w:tabs>
          <w:tab w:val="left" w:pos="3047"/>
        </w:tabs>
        <w:ind w:leftChars="150" w:left="600" w:hangingChars="100" w:hanging="240"/>
      </w:pPr>
    </w:p>
    <w:p w14:paraId="325C9746" w14:textId="77777777" w:rsidR="00F6027C" w:rsidRDefault="00F6027C">
      <w:pPr>
        <w:tabs>
          <w:tab w:val="left" w:pos="3047"/>
        </w:tabs>
      </w:pPr>
    </w:p>
    <w:p w14:paraId="2524235C" w14:textId="77777777" w:rsidR="00F6027C" w:rsidRPr="00A747AB" w:rsidRDefault="00F6027C" w:rsidP="00E261B1">
      <w:pPr>
        <w:tabs>
          <w:tab w:val="left" w:pos="3047"/>
        </w:tabs>
        <w:rPr>
          <w:rFonts w:ascii="ＭＳ ゴシック" w:eastAsia="ＭＳ ゴシック" w:hAnsi="ＭＳ ゴシック"/>
        </w:rPr>
      </w:pPr>
      <w:r>
        <w:rPr>
          <w:rFonts w:ascii="ＭＳ ゴシック" w:eastAsia="ＭＳ ゴシック" w:hAnsi="ＭＳ ゴシック" w:hint="eastAsia"/>
        </w:rPr>
        <w:t>8</w:t>
      </w:r>
      <w:r w:rsidRPr="00A747AB">
        <w:rPr>
          <w:rFonts w:ascii="ＭＳ ゴシック" w:eastAsia="ＭＳ ゴシック" w:hAnsi="ＭＳ ゴシック" w:hint="eastAsia"/>
        </w:rPr>
        <w:t>, 事故発生時の対応</w:t>
      </w:r>
    </w:p>
    <w:p w14:paraId="766D4C79" w14:textId="77777777" w:rsidR="00F6027C" w:rsidRDefault="00F6027C" w:rsidP="00A747AB">
      <w:pPr>
        <w:tabs>
          <w:tab w:val="left" w:pos="3047"/>
        </w:tabs>
        <w:ind w:leftChars="-14" w:left="422" w:hangingChars="190" w:hanging="456"/>
      </w:pPr>
      <w:r>
        <w:rPr>
          <w:rFonts w:hint="eastAsia"/>
        </w:rPr>
        <w:t xml:space="preserve">(1) </w:t>
      </w:r>
      <w:r>
        <w:rPr>
          <w:rFonts w:hint="eastAsia"/>
        </w:rPr>
        <w:t>当事業所は、利用者に対するサービスの提供により事故が発生した場合には、応急処置、医療機関への搬送等の措置を講じ、速やかに市町村及び利用者の家族等に連絡するとともに、顚末記録、再発防止対策に努めその対応について協議します。</w:t>
      </w:r>
    </w:p>
    <w:p w14:paraId="5A1BA5CE" w14:textId="77777777" w:rsidR="00F6027C" w:rsidRDefault="00F6027C" w:rsidP="008D0171">
      <w:pPr>
        <w:tabs>
          <w:tab w:val="left" w:pos="3047"/>
        </w:tabs>
        <w:ind w:left="420" w:hangingChars="175" w:hanging="420"/>
      </w:pPr>
      <w:r>
        <w:rPr>
          <w:rFonts w:hint="eastAsia"/>
        </w:rPr>
        <w:t xml:space="preserve">(2) </w:t>
      </w:r>
      <w:r>
        <w:rPr>
          <w:rFonts w:hint="eastAsia"/>
        </w:rPr>
        <w:t>当事業所は、重大事故等が発生した場合には、直ちに所定の「事故等発生状況報告書」の書式により、関係者の状況、事故等の内容、対応等を記録し、監督官庁に報告をします。</w:t>
      </w:r>
    </w:p>
    <w:p w14:paraId="71B4C6BF" w14:textId="77777777" w:rsidR="00F6027C" w:rsidRDefault="00F6027C" w:rsidP="00AF5C6A">
      <w:pPr>
        <w:tabs>
          <w:tab w:val="left" w:pos="3047"/>
        </w:tabs>
        <w:ind w:leftChars="-14" w:left="422" w:hangingChars="190" w:hanging="456"/>
      </w:pPr>
      <w:r>
        <w:rPr>
          <w:rFonts w:hint="eastAsia"/>
        </w:rPr>
        <w:t xml:space="preserve">(3) </w:t>
      </w:r>
      <w:r>
        <w:rPr>
          <w:rFonts w:hint="eastAsia"/>
        </w:rPr>
        <w:t>当事業所は、利用者に対するサービスの提供により賠償すべき事故が発生した場合には、損害賠償を速やかにすることとします。ただし、事業者及び従業者の責に帰すべからざる事由による場合はこの限りではありません。</w:t>
      </w:r>
    </w:p>
    <w:p w14:paraId="3F397157" w14:textId="77777777" w:rsidR="009F7723" w:rsidRDefault="009F7723">
      <w:pPr>
        <w:tabs>
          <w:tab w:val="left" w:pos="3047"/>
        </w:tabs>
        <w:rPr>
          <w:rFonts w:ascii="ＭＳ ゴシック" w:eastAsia="ＭＳ ゴシック" w:hAnsi="ＭＳ ゴシック"/>
        </w:rPr>
      </w:pPr>
    </w:p>
    <w:p w14:paraId="4164F974" w14:textId="77777777" w:rsidR="005712C7" w:rsidRDefault="005712C7" w:rsidP="005712C7">
      <w:pPr>
        <w:tabs>
          <w:tab w:val="left" w:pos="3047"/>
        </w:tabs>
        <w:rPr>
          <w:rFonts w:asciiTheme="majorEastAsia" w:eastAsiaTheme="majorEastAsia" w:hAnsiTheme="majorEastAsia"/>
        </w:rPr>
      </w:pPr>
      <w:r>
        <w:rPr>
          <w:rFonts w:asciiTheme="majorEastAsia" w:eastAsiaTheme="majorEastAsia" w:hAnsiTheme="majorEastAsia" w:hint="eastAsia"/>
        </w:rPr>
        <w:lastRenderedPageBreak/>
        <w:t>9, 業務継続計画の策定等について</w:t>
      </w:r>
    </w:p>
    <w:p w14:paraId="17962166" w14:textId="77777777" w:rsidR="00C56597" w:rsidRDefault="005712C7" w:rsidP="00C56597">
      <w:pPr>
        <w:tabs>
          <w:tab w:val="left" w:pos="3047"/>
        </w:tabs>
        <w:ind w:leftChars="-14" w:left="422" w:hangingChars="190" w:hanging="456"/>
      </w:pPr>
      <w:r>
        <w:t xml:space="preserve">(1) </w:t>
      </w:r>
      <w:r>
        <w:rPr>
          <w:rFonts w:hint="eastAsia"/>
        </w:rPr>
        <w:t>感染症や非常災害の発生時において、利用者に対する指定通所介護の提供を継続的に実施するための、及び非常時の体制で早期の業務再開を図るための計画（業務継続計画）を策定し、当該業務継続計画に従って必要な措置を講じます。</w:t>
      </w:r>
    </w:p>
    <w:p w14:paraId="0ABEC023" w14:textId="77777777" w:rsidR="00C56597" w:rsidRDefault="005712C7" w:rsidP="00C56597">
      <w:pPr>
        <w:tabs>
          <w:tab w:val="left" w:pos="3047"/>
        </w:tabs>
        <w:ind w:leftChars="-14" w:left="422" w:hangingChars="190" w:hanging="456"/>
      </w:pPr>
      <w:r>
        <w:t xml:space="preserve">(2) </w:t>
      </w:r>
      <w:r>
        <w:rPr>
          <w:rFonts w:hint="eastAsia"/>
        </w:rPr>
        <w:t>従業者に対し、業務継続計画について周知するとともに、必要な研修及び訓練を定期的に実施します。</w:t>
      </w:r>
    </w:p>
    <w:p w14:paraId="58D3B183" w14:textId="77777777" w:rsidR="00C56597" w:rsidRDefault="005712C7" w:rsidP="00C56597">
      <w:pPr>
        <w:tabs>
          <w:tab w:val="left" w:pos="3047"/>
        </w:tabs>
        <w:ind w:leftChars="-14" w:left="422" w:hangingChars="190" w:hanging="456"/>
      </w:pPr>
      <w:r>
        <w:t xml:space="preserve">(3) </w:t>
      </w:r>
      <w:r>
        <w:rPr>
          <w:rFonts w:hint="eastAsia"/>
        </w:rPr>
        <w:t>定期的に業務継続計画の見直しを行い、必要に応じて業務継続計画の変更を行います。</w:t>
      </w:r>
    </w:p>
    <w:p w14:paraId="325935E8" w14:textId="4C4DCEB9" w:rsidR="005712C7" w:rsidRDefault="005712C7" w:rsidP="005712C7">
      <w:pPr>
        <w:tabs>
          <w:tab w:val="left" w:pos="3047"/>
        </w:tabs>
      </w:pPr>
    </w:p>
    <w:p w14:paraId="2375C532" w14:textId="77777777" w:rsidR="005712C7" w:rsidRDefault="005712C7" w:rsidP="005712C7">
      <w:pPr>
        <w:tabs>
          <w:tab w:val="left" w:pos="3047"/>
        </w:tabs>
      </w:pPr>
    </w:p>
    <w:p w14:paraId="781AE6AD" w14:textId="77777777" w:rsidR="005712C7" w:rsidRDefault="005712C7" w:rsidP="005712C7">
      <w:pPr>
        <w:tabs>
          <w:tab w:val="left" w:pos="3047"/>
        </w:tabs>
        <w:rPr>
          <w:rFonts w:asciiTheme="majorEastAsia" w:eastAsiaTheme="majorEastAsia" w:hAnsiTheme="majorEastAsia"/>
        </w:rPr>
      </w:pPr>
      <w:r>
        <w:rPr>
          <w:rFonts w:asciiTheme="majorEastAsia" w:eastAsiaTheme="majorEastAsia" w:hAnsiTheme="majorEastAsia" w:hint="eastAsia"/>
        </w:rPr>
        <w:t>10, 虐待防止について</w:t>
      </w:r>
    </w:p>
    <w:p w14:paraId="3B10810B" w14:textId="77777777" w:rsidR="005712C7" w:rsidRDefault="005712C7" w:rsidP="005712C7">
      <w:pPr>
        <w:tabs>
          <w:tab w:val="left" w:pos="3047"/>
        </w:tabs>
      </w:pPr>
      <w:r>
        <w:rPr>
          <w:rFonts w:hint="eastAsia"/>
        </w:rPr>
        <w:t>事業所は、ご利用者の人権の擁護・虐待の防止等のため、指針を整備し責任者を設置する等必要な体制の整備を行うとともに、その従業者に対し、虐待防止を啓発・普及するための研修を実施する等の措置を講じます。</w:t>
      </w:r>
    </w:p>
    <w:p w14:paraId="03336921" w14:textId="77777777" w:rsidR="005712C7" w:rsidRDefault="005712C7" w:rsidP="005712C7">
      <w:pPr>
        <w:pStyle w:val="ae"/>
        <w:numPr>
          <w:ilvl w:val="0"/>
          <w:numId w:val="29"/>
        </w:numPr>
        <w:tabs>
          <w:tab w:val="left" w:pos="3047"/>
        </w:tabs>
        <w:ind w:leftChars="0"/>
      </w:pPr>
      <w:r>
        <w:rPr>
          <w:rFonts w:hint="eastAsia"/>
        </w:rPr>
        <w:t>事業所はご利用者が成年後見制度を利用できるよう支援を行います。</w:t>
      </w:r>
    </w:p>
    <w:p w14:paraId="6654BA34" w14:textId="77777777" w:rsidR="005712C7" w:rsidRDefault="005712C7" w:rsidP="005712C7">
      <w:pPr>
        <w:pStyle w:val="ae"/>
        <w:numPr>
          <w:ilvl w:val="0"/>
          <w:numId w:val="29"/>
        </w:numPr>
        <w:tabs>
          <w:tab w:val="left" w:pos="3047"/>
        </w:tabs>
        <w:ind w:leftChars="0"/>
      </w:pPr>
      <w:r>
        <w:rPr>
          <w:rFonts w:hint="eastAsia"/>
        </w:rPr>
        <w:t>当該事業所従業者又は養護者（現に養護している家族・親族・同居人等）による虐待を受けたと思われる利用者を発見した場合は、速やかに、これを市町村に通報します。</w:t>
      </w:r>
    </w:p>
    <w:p w14:paraId="5B7844F8" w14:textId="77777777" w:rsidR="005712C7" w:rsidRDefault="005712C7" w:rsidP="005712C7">
      <w:pPr>
        <w:pStyle w:val="ae"/>
        <w:numPr>
          <w:ilvl w:val="0"/>
          <w:numId w:val="29"/>
        </w:numPr>
        <w:tabs>
          <w:tab w:val="left" w:pos="3047"/>
        </w:tabs>
        <w:ind w:leftChars="0"/>
      </w:pPr>
      <w:r>
        <w:rPr>
          <w:rFonts w:hint="eastAsia"/>
        </w:rPr>
        <w:t>虐待防止のための対策を検討する委員会を定期的に開催し、その結果について従業者に周知徹底を図ります。</w:t>
      </w:r>
    </w:p>
    <w:p w14:paraId="2FFAB40A" w14:textId="3744FA37" w:rsidR="005712C7" w:rsidRDefault="005712C7" w:rsidP="009753C9">
      <w:pPr>
        <w:pStyle w:val="ae"/>
        <w:numPr>
          <w:ilvl w:val="0"/>
          <w:numId w:val="29"/>
        </w:numPr>
        <w:tabs>
          <w:tab w:val="left" w:pos="3047"/>
        </w:tabs>
        <w:ind w:leftChars="0"/>
        <w:jc w:val="left"/>
      </w:pPr>
      <w:r>
        <w:rPr>
          <w:rFonts w:hint="eastAsia"/>
        </w:rPr>
        <w:t>事業所は次の通り虐待防止責任者を定めます。</w:t>
      </w:r>
      <w:r w:rsidR="009753C9">
        <w:br/>
      </w:r>
      <w:r>
        <w:rPr>
          <w:rFonts w:hint="eastAsia"/>
        </w:rPr>
        <w:t>役職：管理者　氏名：</w:t>
      </w:r>
      <w:r w:rsidR="00A65613">
        <w:rPr>
          <w:rFonts w:hint="eastAsia"/>
        </w:rPr>
        <w:t>皆川　佳宜</w:t>
      </w:r>
    </w:p>
    <w:p w14:paraId="3FD9A439" w14:textId="77777777" w:rsidR="005712C7" w:rsidRDefault="005712C7" w:rsidP="005712C7">
      <w:pPr>
        <w:tabs>
          <w:tab w:val="left" w:pos="3047"/>
        </w:tabs>
      </w:pPr>
    </w:p>
    <w:p w14:paraId="1B7DE837" w14:textId="77777777" w:rsidR="005712C7" w:rsidRDefault="005712C7" w:rsidP="005712C7">
      <w:pPr>
        <w:tabs>
          <w:tab w:val="left" w:pos="3047"/>
        </w:tabs>
      </w:pPr>
    </w:p>
    <w:p w14:paraId="484240B9" w14:textId="77777777" w:rsidR="005712C7" w:rsidRDefault="005712C7" w:rsidP="005712C7">
      <w:pPr>
        <w:tabs>
          <w:tab w:val="left" w:pos="3047"/>
        </w:tabs>
        <w:rPr>
          <w:rFonts w:asciiTheme="majorEastAsia" w:eastAsiaTheme="majorEastAsia" w:hAnsiTheme="majorEastAsia"/>
        </w:rPr>
      </w:pPr>
      <w:r>
        <w:rPr>
          <w:rFonts w:asciiTheme="majorEastAsia" w:eastAsiaTheme="majorEastAsia" w:hAnsiTheme="majorEastAsia" w:hint="eastAsia"/>
        </w:rPr>
        <w:t>11, 身体拘束について</w:t>
      </w:r>
    </w:p>
    <w:p w14:paraId="30B9E2A2" w14:textId="77777777" w:rsidR="005712C7" w:rsidRDefault="005712C7" w:rsidP="005712C7">
      <w:pPr>
        <w:tabs>
          <w:tab w:val="left" w:pos="3047"/>
        </w:tabs>
      </w:pPr>
      <w:r>
        <w:rPr>
          <w:rFonts w:hint="eastAsia"/>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また事業者として、身体拘束をなくしていくための取り組みを積極的に行います。</w:t>
      </w:r>
    </w:p>
    <w:p w14:paraId="1B82C145" w14:textId="77777777" w:rsidR="00942DC2" w:rsidRDefault="005712C7" w:rsidP="00942DC2">
      <w:pPr>
        <w:pStyle w:val="ae"/>
        <w:numPr>
          <w:ilvl w:val="0"/>
          <w:numId w:val="32"/>
        </w:numPr>
        <w:tabs>
          <w:tab w:val="left" w:pos="3047"/>
        </w:tabs>
        <w:ind w:leftChars="0"/>
      </w:pPr>
      <w:r>
        <w:rPr>
          <w:rFonts w:hint="eastAsia"/>
        </w:rPr>
        <w:t>緊急性･･････直ちに身体拘束を行わなければ、利用者本人または他人の生命・身体に危険が及ぶことが考えられる場合に限ります。</w:t>
      </w:r>
    </w:p>
    <w:p w14:paraId="54A606FE" w14:textId="77777777" w:rsidR="00942DC2" w:rsidRDefault="005712C7" w:rsidP="00942DC2">
      <w:pPr>
        <w:pStyle w:val="ae"/>
        <w:numPr>
          <w:ilvl w:val="0"/>
          <w:numId w:val="32"/>
        </w:numPr>
        <w:tabs>
          <w:tab w:val="left" w:pos="3047"/>
        </w:tabs>
        <w:ind w:leftChars="0"/>
      </w:pPr>
      <w:r>
        <w:rPr>
          <w:rFonts w:hint="eastAsia"/>
        </w:rPr>
        <w:t>非代替性････身体拘束以外に、利用者本人または他人の生命・身体に対して危険が及ぶことを防止することができない場合に限ります。</w:t>
      </w:r>
    </w:p>
    <w:p w14:paraId="2794E503" w14:textId="47B70E22" w:rsidR="005712C7" w:rsidRDefault="005712C7" w:rsidP="00942DC2">
      <w:pPr>
        <w:pStyle w:val="ae"/>
        <w:numPr>
          <w:ilvl w:val="0"/>
          <w:numId w:val="32"/>
        </w:numPr>
        <w:tabs>
          <w:tab w:val="left" w:pos="3047"/>
        </w:tabs>
        <w:ind w:leftChars="0"/>
      </w:pPr>
      <w:r>
        <w:rPr>
          <w:rFonts w:hint="eastAsia"/>
        </w:rPr>
        <w:t>一時性･･････利用者本人または他人の生命・身体に対して危険が及ぶことがなくなった場合は、直ちに身体拘束を解きます。</w:t>
      </w:r>
    </w:p>
    <w:p w14:paraId="7BA154EB" w14:textId="77777777" w:rsidR="005712C7" w:rsidRDefault="005712C7" w:rsidP="005712C7">
      <w:pPr>
        <w:tabs>
          <w:tab w:val="left" w:pos="3047"/>
        </w:tabs>
      </w:pPr>
    </w:p>
    <w:p w14:paraId="7743A46B" w14:textId="77777777" w:rsidR="005712C7" w:rsidRDefault="005712C7" w:rsidP="005712C7">
      <w:pPr>
        <w:tabs>
          <w:tab w:val="left" w:pos="3047"/>
        </w:tabs>
      </w:pPr>
    </w:p>
    <w:p w14:paraId="7907902F" w14:textId="77777777" w:rsidR="005712C7" w:rsidRDefault="005712C7" w:rsidP="005712C7">
      <w:pPr>
        <w:tabs>
          <w:tab w:val="left" w:pos="3047"/>
        </w:tabs>
      </w:pPr>
    </w:p>
    <w:p w14:paraId="323349E5" w14:textId="77777777" w:rsidR="005712C7" w:rsidRDefault="005712C7" w:rsidP="005712C7">
      <w:pPr>
        <w:tabs>
          <w:tab w:val="left" w:pos="3047"/>
        </w:tabs>
      </w:pPr>
    </w:p>
    <w:p w14:paraId="50EE28A0" w14:textId="77777777" w:rsidR="009753C9" w:rsidRDefault="009753C9">
      <w:pPr>
        <w:widowControl/>
        <w:jc w:val="left"/>
        <w:rPr>
          <w:rFonts w:asciiTheme="majorEastAsia" w:eastAsiaTheme="majorEastAsia" w:hAnsiTheme="majorEastAsia"/>
        </w:rPr>
      </w:pPr>
      <w:r>
        <w:rPr>
          <w:rFonts w:asciiTheme="majorEastAsia" w:eastAsiaTheme="majorEastAsia" w:hAnsiTheme="majorEastAsia"/>
        </w:rPr>
        <w:br w:type="page"/>
      </w:r>
    </w:p>
    <w:p w14:paraId="74A6A28A" w14:textId="553E451C" w:rsidR="005712C7" w:rsidRDefault="005712C7" w:rsidP="005712C7">
      <w:pPr>
        <w:tabs>
          <w:tab w:val="left" w:pos="3047"/>
        </w:tabs>
        <w:rPr>
          <w:rFonts w:asciiTheme="majorEastAsia" w:eastAsiaTheme="majorEastAsia" w:hAnsiTheme="majorEastAsia"/>
        </w:rPr>
      </w:pPr>
      <w:r>
        <w:rPr>
          <w:rFonts w:asciiTheme="majorEastAsia" w:eastAsiaTheme="majorEastAsia" w:hAnsiTheme="majorEastAsia" w:hint="eastAsia"/>
        </w:rPr>
        <w:lastRenderedPageBreak/>
        <w:t>12, 衛生管理等</w:t>
      </w:r>
    </w:p>
    <w:p w14:paraId="37B68BDC" w14:textId="77777777" w:rsidR="005712C7" w:rsidRDefault="005712C7" w:rsidP="005712C7">
      <w:pPr>
        <w:tabs>
          <w:tab w:val="left" w:pos="3047"/>
        </w:tabs>
      </w:pPr>
      <w:r>
        <w:rPr>
          <w:rFonts w:hint="eastAsia"/>
        </w:rPr>
        <w:t>事業所において感染症が発生し、又はまん延しないように、次に掲げる措置を講じます。</w:t>
      </w:r>
    </w:p>
    <w:p w14:paraId="712036FC" w14:textId="77777777" w:rsidR="005712C7" w:rsidRDefault="005712C7" w:rsidP="005712C7">
      <w:pPr>
        <w:pStyle w:val="ae"/>
        <w:numPr>
          <w:ilvl w:val="0"/>
          <w:numId w:val="30"/>
        </w:numPr>
        <w:tabs>
          <w:tab w:val="left" w:pos="3047"/>
        </w:tabs>
        <w:ind w:leftChars="0"/>
      </w:pPr>
      <w:r>
        <w:rPr>
          <w:rFonts w:hint="eastAsia"/>
        </w:rPr>
        <w:t>介護員等の清潔の保持及び健康状態について、必要な管理を行います。</w:t>
      </w:r>
    </w:p>
    <w:p w14:paraId="7BEA46FF" w14:textId="77777777" w:rsidR="005712C7" w:rsidRDefault="005712C7" w:rsidP="005712C7">
      <w:pPr>
        <w:pStyle w:val="ae"/>
        <w:numPr>
          <w:ilvl w:val="0"/>
          <w:numId w:val="30"/>
        </w:numPr>
        <w:tabs>
          <w:tab w:val="left" w:pos="3047"/>
        </w:tabs>
        <w:ind w:leftChars="0"/>
      </w:pPr>
      <w:r>
        <w:rPr>
          <w:rFonts w:hint="eastAsia"/>
        </w:rPr>
        <w:t>事業所の設備及び備品等について、衛生的な管理に努めます。</w:t>
      </w:r>
    </w:p>
    <w:p w14:paraId="65B2A2BD" w14:textId="77777777" w:rsidR="005712C7" w:rsidRDefault="005712C7" w:rsidP="005712C7">
      <w:pPr>
        <w:pStyle w:val="ae"/>
        <w:numPr>
          <w:ilvl w:val="0"/>
          <w:numId w:val="30"/>
        </w:numPr>
        <w:tabs>
          <w:tab w:val="left" w:pos="3047"/>
        </w:tabs>
        <w:ind w:leftChars="0"/>
      </w:pPr>
      <w:r>
        <w:rPr>
          <w:rFonts w:hint="eastAsia"/>
        </w:rPr>
        <w:t>事業所における感染症の予防及びまん延の防止のための対策を検討する委員会をおおむね６月に１回以上開催するとともに、その結果について、従業者に周知徹底しています。</w:t>
      </w:r>
    </w:p>
    <w:p w14:paraId="111A217A" w14:textId="77777777" w:rsidR="005712C7" w:rsidRDefault="005712C7" w:rsidP="005712C7">
      <w:pPr>
        <w:pStyle w:val="ae"/>
        <w:numPr>
          <w:ilvl w:val="0"/>
          <w:numId w:val="30"/>
        </w:numPr>
        <w:tabs>
          <w:tab w:val="left" w:pos="3047"/>
        </w:tabs>
        <w:ind w:leftChars="0"/>
      </w:pPr>
      <w:r>
        <w:rPr>
          <w:rFonts w:hint="eastAsia"/>
        </w:rPr>
        <w:t>事業所における感染症の予防及びまん延防止のための指針を整備しています。</w:t>
      </w:r>
    </w:p>
    <w:p w14:paraId="3282FF9E" w14:textId="77777777" w:rsidR="005712C7" w:rsidRDefault="005712C7" w:rsidP="005712C7">
      <w:pPr>
        <w:pStyle w:val="ae"/>
        <w:numPr>
          <w:ilvl w:val="0"/>
          <w:numId w:val="30"/>
        </w:numPr>
        <w:tabs>
          <w:tab w:val="left" w:pos="3047"/>
        </w:tabs>
        <w:ind w:leftChars="0"/>
      </w:pPr>
      <w:r>
        <w:rPr>
          <w:rFonts w:hint="eastAsia"/>
        </w:rPr>
        <w:t>従業者に対し、感染症の予防及びまん延防止のための研修及び訓練を定期的に実施します。</w:t>
      </w:r>
    </w:p>
    <w:p w14:paraId="66951003" w14:textId="77777777" w:rsidR="005712C7" w:rsidRDefault="005712C7" w:rsidP="005712C7">
      <w:pPr>
        <w:tabs>
          <w:tab w:val="left" w:pos="3047"/>
        </w:tabs>
      </w:pPr>
    </w:p>
    <w:p w14:paraId="7F942518" w14:textId="77777777" w:rsidR="005712C7" w:rsidRDefault="005712C7" w:rsidP="005712C7">
      <w:pPr>
        <w:tabs>
          <w:tab w:val="left" w:pos="3047"/>
        </w:tabs>
      </w:pPr>
    </w:p>
    <w:p w14:paraId="715FFA09" w14:textId="77777777" w:rsidR="005712C7" w:rsidRDefault="005712C7" w:rsidP="005712C7">
      <w:pPr>
        <w:tabs>
          <w:tab w:val="left" w:pos="3047"/>
        </w:tabs>
        <w:rPr>
          <w:rFonts w:asciiTheme="majorEastAsia" w:eastAsiaTheme="majorEastAsia" w:hAnsiTheme="majorEastAsia"/>
        </w:rPr>
      </w:pPr>
      <w:r>
        <w:rPr>
          <w:rFonts w:asciiTheme="majorEastAsia" w:eastAsiaTheme="majorEastAsia" w:hAnsiTheme="majorEastAsia" w:hint="eastAsia"/>
        </w:rPr>
        <w:t>13, 第三者評価実施状況</w:t>
      </w:r>
    </w:p>
    <w:p w14:paraId="0A080FE7" w14:textId="77777777" w:rsidR="005712C7" w:rsidRDefault="005712C7" w:rsidP="005712C7">
      <w:pPr>
        <w:tabs>
          <w:tab w:val="left" w:pos="3047"/>
        </w:tabs>
      </w:pPr>
      <w:r>
        <w:rPr>
          <w:rFonts w:hint="eastAsia"/>
        </w:rPr>
        <w:t>当事業所は、第三者評価機関による評価を実施しておりません。</w:t>
      </w:r>
    </w:p>
    <w:p w14:paraId="7256C24B" w14:textId="77777777" w:rsidR="005712C7" w:rsidRDefault="005712C7" w:rsidP="005712C7">
      <w:pPr>
        <w:tabs>
          <w:tab w:val="left" w:pos="3047"/>
        </w:tabs>
        <w:rPr>
          <w:rFonts w:asciiTheme="majorEastAsia" w:eastAsiaTheme="majorEastAsia" w:hAnsiTheme="majorEastAsia"/>
        </w:rPr>
      </w:pPr>
    </w:p>
    <w:p w14:paraId="0568ABFD" w14:textId="77777777" w:rsidR="005712C7" w:rsidRDefault="005712C7" w:rsidP="005712C7">
      <w:pPr>
        <w:tabs>
          <w:tab w:val="left" w:pos="3047"/>
        </w:tabs>
      </w:pPr>
    </w:p>
    <w:p w14:paraId="1B9ABC63" w14:textId="77777777" w:rsidR="005712C7" w:rsidRDefault="005712C7" w:rsidP="005712C7">
      <w:pPr>
        <w:tabs>
          <w:tab w:val="left" w:pos="3047"/>
        </w:tabs>
        <w:rPr>
          <w:rFonts w:ascii="ＭＳ ゴシック" w:eastAsia="ＭＳ ゴシック" w:hAnsi="ＭＳ ゴシック"/>
        </w:rPr>
      </w:pPr>
      <w:r>
        <w:rPr>
          <w:rFonts w:ascii="ＭＳ ゴシック" w:eastAsia="ＭＳ ゴシック" w:hAnsi="ＭＳ ゴシック" w:hint="eastAsia"/>
        </w:rPr>
        <w:t>14, 法定代理受領サービスに関する同意</w:t>
      </w:r>
    </w:p>
    <w:p w14:paraId="1A39F3A4" w14:textId="77777777" w:rsidR="005712C7" w:rsidRDefault="005712C7" w:rsidP="00942DC2">
      <w:pPr>
        <w:tabs>
          <w:tab w:val="left" w:pos="3047"/>
        </w:tabs>
        <w:rPr>
          <w:szCs w:val="24"/>
        </w:rPr>
      </w:pPr>
      <w:r>
        <w:rPr>
          <w:rFonts w:hint="eastAsia"/>
          <w:szCs w:val="24"/>
        </w:rPr>
        <w:t>ご契約者様は、当事業所が提供する介護サービスについて、介護保険法に基づき、事業者がご契約者様に代わって介護保険の保険給付（居宅介護サービス費、通所型サービス費）の支払いを受けることに同意いただきます。</w:t>
      </w:r>
    </w:p>
    <w:p w14:paraId="3C448D9B" w14:textId="77777777" w:rsidR="005712C7" w:rsidRDefault="005712C7" w:rsidP="005712C7">
      <w:pPr>
        <w:tabs>
          <w:tab w:val="left" w:pos="3047"/>
        </w:tabs>
        <w:ind w:leftChars="150" w:left="360"/>
        <w:rPr>
          <w:szCs w:val="24"/>
        </w:rPr>
      </w:pPr>
    </w:p>
    <w:p w14:paraId="2CF94189" w14:textId="77777777" w:rsidR="005712C7" w:rsidRDefault="005712C7" w:rsidP="005712C7">
      <w:pPr>
        <w:tabs>
          <w:tab w:val="left" w:pos="3047"/>
        </w:tabs>
        <w:ind w:leftChars="150" w:left="360"/>
        <w:rPr>
          <w:szCs w:val="24"/>
        </w:rPr>
      </w:pPr>
    </w:p>
    <w:p w14:paraId="7153F085" w14:textId="77777777" w:rsidR="005712C7" w:rsidRDefault="005712C7" w:rsidP="005712C7">
      <w:pPr>
        <w:tabs>
          <w:tab w:val="left" w:pos="3047"/>
        </w:tabs>
        <w:rPr>
          <w:rFonts w:ascii="ＭＳ ゴシック" w:eastAsia="ＭＳ ゴシック" w:hAnsi="ＭＳ ゴシック"/>
        </w:rPr>
      </w:pPr>
      <w:r>
        <w:rPr>
          <w:rFonts w:ascii="ＭＳ ゴシック" w:eastAsia="ＭＳ ゴシック" w:hAnsi="ＭＳ ゴシック" w:hint="eastAsia"/>
        </w:rPr>
        <w:t>15, 送迎に関する同意</w:t>
      </w:r>
    </w:p>
    <w:p w14:paraId="3C3F10A8" w14:textId="77777777" w:rsidR="005712C7" w:rsidRDefault="005712C7" w:rsidP="005712C7">
      <w:pPr>
        <w:tabs>
          <w:tab w:val="left" w:pos="3047"/>
        </w:tabs>
        <w:ind w:left="480" w:hangingChars="200" w:hanging="480"/>
      </w:pPr>
      <w:r>
        <w:t xml:space="preserve">(1) </w:t>
      </w:r>
      <w:r>
        <w:rPr>
          <w:rFonts w:hint="eastAsia"/>
        </w:rPr>
        <w:t>送迎は原則として、玄関先までのお迎え、お送りをいたします。</w:t>
      </w:r>
    </w:p>
    <w:p w14:paraId="5A6EDE10" w14:textId="77777777" w:rsidR="005712C7" w:rsidRDefault="005712C7" w:rsidP="005712C7">
      <w:pPr>
        <w:tabs>
          <w:tab w:val="left" w:pos="3047"/>
        </w:tabs>
        <w:ind w:left="480" w:hangingChars="200" w:hanging="480"/>
      </w:pPr>
      <w:r>
        <w:t xml:space="preserve">(2) </w:t>
      </w:r>
      <w:r>
        <w:rPr>
          <w:rFonts w:hint="eastAsia"/>
        </w:rPr>
        <w:t>送迎時間につきましては、交通事情等で、遅れる場合がございます。到着予定時刻より大幅に遅れる場合は、事業所より電話連絡をいたします。</w:t>
      </w:r>
    </w:p>
    <w:p w14:paraId="6A49EE44" w14:textId="77777777" w:rsidR="005712C7" w:rsidRDefault="005712C7" w:rsidP="005712C7">
      <w:pPr>
        <w:tabs>
          <w:tab w:val="left" w:pos="3047"/>
        </w:tabs>
        <w:ind w:left="480" w:hangingChars="200" w:hanging="480"/>
      </w:pPr>
      <w:r>
        <w:t xml:space="preserve">(3) </w:t>
      </w:r>
      <w:r>
        <w:rPr>
          <w:rFonts w:hint="eastAsia"/>
        </w:rPr>
        <w:t>ご契約者様の体調不良等を除き、準備等が出来ていない場合、他のご利用者様にご迷惑をおかけしてしまいますので長時間待機することはできません。ご契約者様、ご家族様のご協力をお願いいたします。</w:t>
      </w:r>
    </w:p>
    <w:p w14:paraId="31469A78" w14:textId="77777777" w:rsidR="005712C7" w:rsidRDefault="005712C7" w:rsidP="005712C7">
      <w:pPr>
        <w:tabs>
          <w:tab w:val="left" w:pos="3047"/>
        </w:tabs>
      </w:pPr>
      <w:r>
        <w:t xml:space="preserve">(4) </w:t>
      </w:r>
      <w:r>
        <w:rPr>
          <w:rFonts w:hint="eastAsia"/>
        </w:rPr>
        <w:t>送迎中は、安全のため全席シートベルトの着用をお願い致します。</w:t>
      </w:r>
    </w:p>
    <w:p w14:paraId="7CA0B96B" w14:textId="77777777" w:rsidR="005712C7" w:rsidRDefault="005712C7" w:rsidP="005712C7">
      <w:pPr>
        <w:tabs>
          <w:tab w:val="left" w:pos="3047"/>
        </w:tabs>
        <w:ind w:left="480" w:hangingChars="200" w:hanging="480"/>
      </w:pPr>
      <w:r>
        <w:t xml:space="preserve">(5) </w:t>
      </w:r>
      <w:r>
        <w:rPr>
          <w:rFonts w:hint="eastAsia"/>
        </w:rPr>
        <w:t>送迎中は、やむを得ず急停止する場合が御座います。ご理解、ご了承をお願い致します。</w:t>
      </w:r>
    </w:p>
    <w:p w14:paraId="3CF6372E" w14:textId="77777777" w:rsidR="005712C7" w:rsidRDefault="005712C7" w:rsidP="005712C7">
      <w:pPr>
        <w:tabs>
          <w:tab w:val="left" w:pos="3047"/>
        </w:tabs>
      </w:pPr>
    </w:p>
    <w:p w14:paraId="4CAFBC8C" w14:textId="77777777" w:rsidR="005712C7" w:rsidRDefault="005712C7" w:rsidP="005712C7">
      <w:pPr>
        <w:tabs>
          <w:tab w:val="left" w:pos="3047"/>
        </w:tabs>
      </w:pPr>
    </w:p>
    <w:p w14:paraId="0CE122BA" w14:textId="77777777" w:rsidR="005712C7" w:rsidRDefault="005712C7" w:rsidP="005712C7">
      <w:pPr>
        <w:tabs>
          <w:tab w:val="left" w:pos="3047"/>
        </w:tabs>
      </w:pPr>
    </w:p>
    <w:p w14:paraId="33FDE135" w14:textId="77777777" w:rsidR="005712C7" w:rsidRDefault="005712C7" w:rsidP="005712C7">
      <w:pPr>
        <w:tabs>
          <w:tab w:val="left" w:pos="3047"/>
        </w:tabs>
      </w:pPr>
      <w:r>
        <w:br w:type="page"/>
      </w:r>
    </w:p>
    <w:p w14:paraId="6E2A6C27" w14:textId="77777777" w:rsidR="00F34036" w:rsidRDefault="00F34036" w:rsidP="005712C7">
      <w:pPr>
        <w:tabs>
          <w:tab w:val="left" w:pos="3047"/>
        </w:tabs>
      </w:pPr>
    </w:p>
    <w:p w14:paraId="791CC65A" w14:textId="2641A63D" w:rsidR="00F6027C" w:rsidRPr="00231DC4" w:rsidRDefault="00135579">
      <w:pPr>
        <w:tabs>
          <w:tab w:val="left" w:pos="3047"/>
        </w:tabs>
        <w:rPr>
          <w:szCs w:val="24"/>
        </w:rPr>
      </w:pPr>
      <w:r>
        <w:rPr>
          <w:rFonts w:hint="eastAsia"/>
          <w:szCs w:val="24"/>
        </w:rPr>
        <w:t>西暦</w:t>
      </w:r>
      <w:r w:rsidR="00F6027C" w:rsidRPr="00231DC4">
        <w:rPr>
          <w:rFonts w:hint="eastAsia"/>
          <w:szCs w:val="24"/>
        </w:rPr>
        <w:t xml:space="preserve">　</w:t>
      </w:r>
      <w:r w:rsidR="00EF54E9">
        <w:rPr>
          <w:rFonts w:hint="eastAsia"/>
          <w:szCs w:val="24"/>
        </w:rPr>
        <w:t xml:space="preserve">　　　</w:t>
      </w:r>
      <w:r w:rsidR="00F6027C" w:rsidRPr="00231DC4">
        <w:rPr>
          <w:rFonts w:hint="eastAsia"/>
          <w:szCs w:val="24"/>
        </w:rPr>
        <w:t xml:space="preserve">年　　</w:t>
      </w:r>
      <w:r w:rsidR="00501F07">
        <w:rPr>
          <w:rFonts w:hint="eastAsia"/>
          <w:szCs w:val="24"/>
        </w:rPr>
        <w:t xml:space="preserve">　</w:t>
      </w:r>
      <w:r w:rsidR="00F6027C" w:rsidRPr="00231DC4">
        <w:rPr>
          <w:rFonts w:hint="eastAsia"/>
          <w:szCs w:val="24"/>
        </w:rPr>
        <w:t xml:space="preserve">月　</w:t>
      </w:r>
      <w:r w:rsidR="00501F07">
        <w:rPr>
          <w:rFonts w:hint="eastAsia"/>
          <w:szCs w:val="24"/>
        </w:rPr>
        <w:t xml:space="preserve">　</w:t>
      </w:r>
      <w:r w:rsidR="00DF7385">
        <w:rPr>
          <w:rFonts w:hint="eastAsia"/>
          <w:szCs w:val="24"/>
        </w:rPr>
        <w:t xml:space="preserve"> </w:t>
      </w:r>
      <w:r w:rsidR="00DF7385">
        <w:rPr>
          <w:szCs w:val="24"/>
        </w:rPr>
        <w:t xml:space="preserve"> </w:t>
      </w:r>
      <w:r w:rsidR="00F6027C" w:rsidRPr="00231DC4">
        <w:rPr>
          <w:rFonts w:hint="eastAsia"/>
          <w:szCs w:val="24"/>
        </w:rPr>
        <w:t>日</w:t>
      </w:r>
    </w:p>
    <w:p w14:paraId="5FF2510C" w14:textId="77777777" w:rsidR="00F6027C" w:rsidRDefault="00F6027C">
      <w:pPr>
        <w:tabs>
          <w:tab w:val="left" w:pos="3047"/>
        </w:tabs>
        <w:rPr>
          <w:szCs w:val="24"/>
        </w:rPr>
      </w:pPr>
    </w:p>
    <w:p w14:paraId="6E1C17FE" w14:textId="77777777" w:rsidR="00F6027C" w:rsidRPr="00231DC4" w:rsidRDefault="00F6027C">
      <w:pPr>
        <w:tabs>
          <w:tab w:val="left" w:pos="3047"/>
        </w:tabs>
        <w:rPr>
          <w:szCs w:val="24"/>
        </w:rPr>
      </w:pPr>
    </w:p>
    <w:p w14:paraId="46D154EC" w14:textId="77777777" w:rsidR="00F6027C" w:rsidRDefault="00F6027C" w:rsidP="00085261">
      <w:r>
        <w:rPr>
          <w:rFonts w:hint="eastAsia"/>
        </w:rPr>
        <w:t>指定地域密着型通所介護　または</w:t>
      </w:r>
    </w:p>
    <w:p w14:paraId="67B3C011" w14:textId="77777777" w:rsidR="00F6027C" w:rsidRDefault="00F6027C" w:rsidP="0092556C">
      <w:pPr>
        <w:pStyle w:val="ad"/>
        <w:jc w:val="left"/>
      </w:pPr>
      <w:r w:rsidRPr="00A1230D">
        <w:rPr>
          <w:rFonts w:hint="eastAsia"/>
        </w:rPr>
        <w:t>介護予防・日常生活支援総合事業</w:t>
      </w:r>
      <w:r>
        <w:rPr>
          <w:rFonts w:hint="eastAsia"/>
        </w:rPr>
        <w:t xml:space="preserve"> </w:t>
      </w:r>
      <w:r w:rsidRPr="00A1230D">
        <w:rPr>
          <w:rFonts w:hint="eastAsia"/>
        </w:rPr>
        <w:t>第</w:t>
      </w:r>
      <w:r w:rsidR="00560FE0">
        <w:rPr>
          <w:rFonts w:hint="eastAsia"/>
        </w:rPr>
        <w:t>1</w:t>
      </w:r>
      <w:r w:rsidRPr="00A1230D">
        <w:rPr>
          <w:rFonts w:hint="eastAsia"/>
        </w:rPr>
        <w:t>通所事業</w:t>
      </w:r>
    </w:p>
    <w:p w14:paraId="75DC4050" w14:textId="77777777" w:rsidR="00F6027C" w:rsidRPr="00231DC4" w:rsidRDefault="00F6027C" w:rsidP="0092556C">
      <w:pPr>
        <w:pStyle w:val="ad"/>
        <w:jc w:val="left"/>
        <w:rPr>
          <w:szCs w:val="24"/>
        </w:rPr>
      </w:pPr>
      <w:r w:rsidRPr="00231DC4">
        <w:rPr>
          <w:rFonts w:hint="eastAsia"/>
          <w:szCs w:val="24"/>
        </w:rPr>
        <w:t>の提供の開始に際し、</w:t>
      </w:r>
      <w:r w:rsidRPr="00231DC4">
        <w:rPr>
          <w:szCs w:val="24"/>
        </w:rPr>
        <w:br/>
      </w:r>
      <w:r w:rsidRPr="00231DC4">
        <w:rPr>
          <w:rFonts w:hint="eastAsia"/>
          <w:szCs w:val="24"/>
        </w:rPr>
        <w:t>本書面に基づき、重要事項の説明を行いました。</w:t>
      </w:r>
    </w:p>
    <w:p w14:paraId="1D9C2BBC" w14:textId="77777777" w:rsidR="00F6027C" w:rsidRPr="00231DC4" w:rsidRDefault="00F6027C">
      <w:pPr>
        <w:tabs>
          <w:tab w:val="left" w:pos="3047"/>
        </w:tabs>
        <w:rPr>
          <w:szCs w:val="24"/>
        </w:rPr>
      </w:pPr>
    </w:p>
    <w:p w14:paraId="0B4689B7" w14:textId="77777777" w:rsidR="00F6027C" w:rsidRPr="00231DC4" w:rsidRDefault="00F6027C">
      <w:pPr>
        <w:tabs>
          <w:tab w:val="left" w:pos="3047"/>
        </w:tabs>
        <w:rPr>
          <w:szCs w:val="24"/>
        </w:rPr>
      </w:pPr>
      <w:r w:rsidRPr="00231DC4">
        <w:rPr>
          <w:rFonts w:hint="eastAsia"/>
          <w:szCs w:val="24"/>
        </w:rPr>
        <w:t>事業者</w:t>
      </w:r>
    </w:p>
    <w:p w14:paraId="2C1DF0B9" w14:textId="77777777" w:rsidR="00F6027C" w:rsidRPr="00231DC4" w:rsidRDefault="00F6027C" w:rsidP="00A747AB">
      <w:pPr>
        <w:ind w:leftChars="850" w:left="2040"/>
        <w:rPr>
          <w:szCs w:val="24"/>
        </w:rPr>
      </w:pPr>
      <w:r w:rsidRPr="00231DC4">
        <w:rPr>
          <w:rFonts w:hint="eastAsia"/>
          <w:szCs w:val="24"/>
        </w:rPr>
        <w:t>事業者名　株式会社ドクターアイズ</w:t>
      </w:r>
    </w:p>
    <w:p w14:paraId="13A8A860" w14:textId="619374E6" w:rsidR="00F6027C" w:rsidRPr="00231DC4" w:rsidRDefault="00F6027C" w:rsidP="00A747AB">
      <w:pPr>
        <w:ind w:leftChars="850" w:left="2040"/>
        <w:rPr>
          <w:szCs w:val="24"/>
        </w:rPr>
      </w:pPr>
      <w:r w:rsidRPr="00231DC4">
        <w:rPr>
          <w:rFonts w:hint="eastAsia"/>
          <w:szCs w:val="24"/>
        </w:rPr>
        <w:t>住</w:t>
      </w:r>
      <w:r w:rsidR="00942DC2">
        <w:rPr>
          <w:rFonts w:hint="eastAsia"/>
          <w:szCs w:val="24"/>
        </w:rPr>
        <w:t xml:space="preserve">　　</w:t>
      </w:r>
      <w:r w:rsidRPr="00231DC4">
        <w:rPr>
          <w:rFonts w:hint="eastAsia"/>
          <w:szCs w:val="24"/>
        </w:rPr>
        <w:t>所　北海道札幌市中央区南三条東四丁目</w:t>
      </w:r>
      <w:r w:rsidRPr="00231DC4">
        <w:rPr>
          <w:rFonts w:hint="eastAsia"/>
          <w:szCs w:val="24"/>
        </w:rPr>
        <w:t>1</w:t>
      </w:r>
      <w:r w:rsidRPr="00231DC4">
        <w:rPr>
          <w:rFonts w:hint="eastAsia"/>
          <w:szCs w:val="24"/>
        </w:rPr>
        <w:t>番地</w:t>
      </w:r>
      <w:r w:rsidRPr="00231DC4">
        <w:rPr>
          <w:rFonts w:hint="eastAsia"/>
          <w:szCs w:val="24"/>
        </w:rPr>
        <w:t>20</w:t>
      </w:r>
    </w:p>
    <w:p w14:paraId="48502312" w14:textId="77777777" w:rsidR="00F6027C" w:rsidRPr="00231DC4" w:rsidRDefault="00F6027C" w:rsidP="00A747AB">
      <w:pPr>
        <w:ind w:leftChars="850" w:left="2040"/>
        <w:rPr>
          <w:szCs w:val="24"/>
        </w:rPr>
      </w:pPr>
      <w:r w:rsidRPr="00231DC4">
        <w:rPr>
          <w:rFonts w:hint="eastAsia"/>
          <w:szCs w:val="24"/>
        </w:rPr>
        <w:t>代表取締役　佐藤　隆士　　　　　　　　　　　　　　印</w:t>
      </w:r>
    </w:p>
    <w:p w14:paraId="455E4C38" w14:textId="77777777" w:rsidR="00F6027C" w:rsidRPr="00231DC4" w:rsidRDefault="00F6027C" w:rsidP="00231DC4">
      <w:pPr>
        <w:tabs>
          <w:tab w:val="left" w:pos="3047"/>
        </w:tabs>
        <w:ind w:firstLineChars="1147" w:firstLine="2753"/>
        <w:rPr>
          <w:szCs w:val="24"/>
        </w:rPr>
      </w:pPr>
    </w:p>
    <w:p w14:paraId="4D9EE2A6" w14:textId="77777777" w:rsidR="00F6027C" w:rsidRPr="00231DC4" w:rsidRDefault="00F6027C">
      <w:pPr>
        <w:tabs>
          <w:tab w:val="left" w:pos="3047"/>
        </w:tabs>
        <w:rPr>
          <w:szCs w:val="24"/>
        </w:rPr>
      </w:pPr>
      <w:r w:rsidRPr="00231DC4">
        <w:rPr>
          <w:szCs w:val="24"/>
        </w:rPr>
        <w:t>事業所</w:t>
      </w:r>
    </w:p>
    <w:p w14:paraId="6369E021" w14:textId="6329E599" w:rsidR="00F6027C" w:rsidRPr="00231DC4" w:rsidRDefault="00F6027C" w:rsidP="00A747AB">
      <w:pPr>
        <w:tabs>
          <w:tab w:val="left" w:pos="3047"/>
        </w:tabs>
        <w:ind w:leftChars="850" w:left="2040"/>
        <w:rPr>
          <w:szCs w:val="24"/>
        </w:rPr>
      </w:pPr>
      <w:r w:rsidRPr="00231DC4">
        <w:rPr>
          <w:rFonts w:hint="eastAsia"/>
          <w:szCs w:val="24"/>
        </w:rPr>
        <w:t xml:space="preserve">施設名　</w:t>
      </w:r>
      <w:r w:rsidR="005E0300">
        <w:rPr>
          <w:rFonts w:hint="eastAsia"/>
          <w:noProof/>
          <w:szCs w:val="24"/>
        </w:rPr>
        <w:t>リハニック</w:t>
      </w:r>
      <w:r w:rsidR="00A65613">
        <w:rPr>
          <w:rFonts w:hint="eastAsia"/>
          <w:noProof/>
          <w:szCs w:val="24"/>
        </w:rPr>
        <w:t>須賀川</w:t>
      </w:r>
    </w:p>
    <w:p w14:paraId="6FC84C6B" w14:textId="732F8BED" w:rsidR="005E0300" w:rsidRDefault="00F6027C" w:rsidP="00A747AB">
      <w:pPr>
        <w:tabs>
          <w:tab w:val="left" w:pos="3047"/>
        </w:tabs>
        <w:ind w:leftChars="850" w:left="2040"/>
        <w:rPr>
          <w:noProof/>
          <w:szCs w:val="24"/>
        </w:rPr>
      </w:pPr>
      <w:r w:rsidRPr="00231DC4">
        <w:rPr>
          <w:rFonts w:hint="eastAsia"/>
          <w:szCs w:val="24"/>
        </w:rPr>
        <w:t>住</w:t>
      </w:r>
      <w:r>
        <w:rPr>
          <w:rFonts w:hint="eastAsia"/>
          <w:szCs w:val="24"/>
        </w:rPr>
        <w:t xml:space="preserve">　</w:t>
      </w:r>
      <w:r w:rsidRPr="00231DC4">
        <w:rPr>
          <w:rFonts w:hint="eastAsia"/>
          <w:szCs w:val="24"/>
        </w:rPr>
        <w:t xml:space="preserve">所　</w:t>
      </w:r>
      <w:r w:rsidR="00A65613">
        <w:rPr>
          <w:rFonts w:hint="eastAsia"/>
          <w:noProof/>
          <w:szCs w:val="24"/>
        </w:rPr>
        <w:t>福島県須賀川市影沼町</w:t>
      </w:r>
      <w:r w:rsidR="00A65613">
        <w:rPr>
          <w:rFonts w:hint="eastAsia"/>
          <w:noProof/>
          <w:szCs w:val="24"/>
        </w:rPr>
        <w:t>222</w:t>
      </w:r>
    </w:p>
    <w:p w14:paraId="4F23FCF4" w14:textId="77777777" w:rsidR="00A65613" w:rsidRDefault="00A65613" w:rsidP="00A65613">
      <w:pPr>
        <w:tabs>
          <w:tab w:val="left" w:pos="3047"/>
        </w:tabs>
        <w:rPr>
          <w:noProof/>
          <w:szCs w:val="24"/>
        </w:rPr>
      </w:pPr>
    </w:p>
    <w:p w14:paraId="1B2C68D8" w14:textId="749BEF4F" w:rsidR="00F6027C" w:rsidRPr="00231DC4" w:rsidRDefault="00F6027C" w:rsidP="00D264B4">
      <w:pPr>
        <w:tabs>
          <w:tab w:val="left" w:pos="3047"/>
        </w:tabs>
        <w:spacing w:before="240"/>
        <w:ind w:leftChars="850" w:left="2040"/>
        <w:rPr>
          <w:szCs w:val="24"/>
        </w:rPr>
      </w:pPr>
      <w:r w:rsidRPr="00231DC4">
        <w:rPr>
          <w:rFonts w:hint="eastAsia"/>
          <w:szCs w:val="24"/>
        </w:rPr>
        <w:t xml:space="preserve">説明者　</w:t>
      </w:r>
      <w:r w:rsidR="00D264B4">
        <w:rPr>
          <w:rFonts w:hint="eastAsia"/>
          <w:szCs w:val="24"/>
        </w:rPr>
        <w:t xml:space="preserve">　</w:t>
      </w:r>
      <w:r w:rsidR="00707A5C">
        <w:rPr>
          <w:rFonts w:hint="eastAsia"/>
          <w:szCs w:val="24"/>
        </w:rPr>
        <w:t>皆川　佳宜</w:t>
      </w:r>
      <w:r w:rsidR="00AA229D">
        <w:rPr>
          <w:rFonts w:hint="eastAsia"/>
          <w:szCs w:val="24"/>
        </w:rPr>
        <w:t xml:space="preserve">　　</w:t>
      </w:r>
      <w:r w:rsidR="00DF7385">
        <w:rPr>
          <w:szCs w:val="24"/>
        </w:rPr>
        <w:t xml:space="preserve">              </w:t>
      </w:r>
      <w:r w:rsidR="00DF7385">
        <w:rPr>
          <w:rFonts w:hint="eastAsia"/>
          <w:szCs w:val="24"/>
        </w:rPr>
        <w:t xml:space="preserve"> </w:t>
      </w:r>
      <w:r w:rsidRPr="00231DC4">
        <w:rPr>
          <w:rFonts w:hint="eastAsia"/>
          <w:szCs w:val="24"/>
        </w:rPr>
        <w:t xml:space="preserve">　　　　　印</w:t>
      </w:r>
    </w:p>
    <w:p w14:paraId="11BEDEE5" w14:textId="77777777" w:rsidR="00F6027C" w:rsidRPr="00231DC4" w:rsidRDefault="00F6027C" w:rsidP="00231DC4">
      <w:pPr>
        <w:tabs>
          <w:tab w:val="left" w:pos="3047"/>
        </w:tabs>
        <w:ind w:firstLineChars="1147" w:firstLine="2753"/>
        <w:rPr>
          <w:szCs w:val="24"/>
        </w:rPr>
      </w:pPr>
    </w:p>
    <w:p w14:paraId="6279A20C" w14:textId="77777777" w:rsidR="00F6027C" w:rsidRPr="00231DC4" w:rsidRDefault="00F6027C">
      <w:pPr>
        <w:tabs>
          <w:tab w:val="left" w:pos="3047"/>
        </w:tabs>
        <w:rPr>
          <w:szCs w:val="24"/>
        </w:rPr>
      </w:pPr>
    </w:p>
    <w:p w14:paraId="6F4AA2AA" w14:textId="77777777" w:rsidR="00F6027C" w:rsidRDefault="00F6027C" w:rsidP="0092556C">
      <w:pPr>
        <w:rPr>
          <w:szCs w:val="24"/>
        </w:rPr>
      </w:pPr>
      <w:r w:rsidRPr="00231DC4">
        <w:rPr>
          <w:rFonts w:hint="eastAsia"/>
          <w:szCs w:val="24"/>
        </w:rPr>
        <w:t>私は、本書面に基づいて、事業者からの重要事項説明を受け、</w:t>
      </w:r>
    </w:p>
    <w:p w14:paraId="1D4F3AB6" w14:textId="77777777" w:rsidR="00F6027C" w:rsidRDefault="00F6027C" w:rsidP="00085261">
      <w:r>
        <w:rPr>
          <w:rFonts w:hint="eastAsia"/>
        </w:rPr>
        <w:t>指定地域密着型通所介護　または</w:t>
      </w:r>
    </w:p>
    <w:p w14:paraId="038C21C7" w14:textId="77777777" w:rsidR="00F6027C" w:rsidRDefault="00F6027C" w:rsidP="00085261">
      <w:pPr>
        <w:pStyle w:val="ad"/>
        <w:jc w:val="left"/>
      </w:pPr>
      <w:r w:rsidRPr="00A1230D">
        <w:rPr>
          <w:rFonts w:hint="eastAsia"/>
        </w:rPr>
        <w:t>介護予防・日常生活支援総合事業</w:t>
      </w:r>
      <w:r>
        <w:rPr>
          <w:rFonts w:hint="eastAsia"/>
        </w:rPr>
        <w:t xml:space="preserve"> </w:t>
      </w:r>
      <w:r w:rsidRPr="00A1230D">
        <w:rPr>
          <w:rFonts w:hint="eastAsia"/>
        </w:rPr>
        <w:t>第</w:t>
      </w:r>
      <w:r w:rsidR="00560FE0">
        <w:rPr>
          <w:rFonts w:hint="eastAsia"/>
        </w:rPr>
        <w:t>1</w:t>
      </w:r>
      <w:r w:rsidRPr="00A1230D">
        <w:rPr>
          <w:rFonts w:hint="eastAsia"/>
        </w:rPr>
        <w:t>号通所事業</w:t>
      </w:r>
    </w:p>
    <w:p w14:paraId="31F8719C" w14:textId="77777777" w:rsidR="00F6027C" w:rsidRPr="00231DC4" w:rsidRDefault="00F6027C">
      <w:pPr>
        <w:pStyle w:val="ad"/>
        <w:jc w:val="left"/>
        <w:rPr>
          <w:szCs w:val="24"/>
        </w:rPr>
      </w:pPr>
      <w:r w:rsidRPr="00231DC4">
        <w:rPr>
          <w:rFonts w:hint="eastAsia"/>
          <w:szCs w:val="24"/>
        </w:rPr>
        <w:t>の提供開始に同意しました。</w:t>
      </w:r>
    </w:p>
    <w:p w14:paraId="232B4EDB" w14:textId="77777777" w:rsidR="00F6027C" w:rsidRDefault="00F6027C">
      <w:pPr>
        <w:tabs>
          <w:tab w:val="left" w:pos="3047"/>
        </w:tabs>
        <w:rPr>
          <w:szCs w:val="24"/>
        </w:rPr>
      </w:pPr>
    </w:p>
    <w:p w14:paraId="4F7CF196" w14:textId="77777777" w:rsidR="00F6027C" w:rsidRPr="00231DC4" w:rsidRDefault="00F6027C">
      <w:pPr>
        <w:tabs>
          <w:tab w:val="left" w:pos="3047"/>
        </w:tabs>
        <w:rPr>
          <w:szCs w:val="24"/>
        </w:rPr>
      </w:pPr>
    </w:p>
    <w:p w14:paraId="074CF305" w14:textId="07017243" w:rsidR="00F6027C" w:rsidRPr="00231DC4" w:rsidRDefault="00FD541A">
      <w:pPr>
        <w:tabs>
          <w:tab w:val="left" w:pos="3047"/>
        </w:tabs>
        <w:rPr>
          <w:szCs w:val="24"/>
        </w:rPr>
      </w:pPr>
      <w:r>
        <w:rPr>
          <w:rFonts w:hint="eastAsia"/>
          <w:szCs w:val="24"/>
        </w:rPr>
        <w:t>西暦</w:t>
      </w:r>
      <w:r w:rsidR="00F6027C" w:rsidRPr="00231DC4">
        <w:rPr>
          <w:rFonts w:hint="eastAsia"/>
          <w:szCs w:val="24"/>
        </w:rPr>
        <w:t xml:space="preserve">　</w:t>
      </w:r>
      <w:r w:rsidR="00EF54E9">
        <w:rPr>
          <w:rFonts w:hint="eastAsia"/>
          <w:szCs w:val="24"/>
        </w:rPr>
        <w:t xml:space="preserve">　</w:t>
      </w:r>
      <w:r w:rsidR="00942DC2">
        <w:rPr>
          <w:rFonts w:hint="eastAsia"/>
          <w:szCs w:val="24"/>
        </w:rPr>
        <w:t xml:space="preserve">　　</w:t>
      </w:r>
      <w:r w:rsidR="00EF54E9">
        <w:rPr>
          <w:rFonts w:hint="eastAsia"/>
          <w:szCs w:val="24"/>
        </w:rPr>
        <w:t xml:space="preserve">　　</w:t>
      </w:r>
      <w:r w:rsidR="00F6027C" w:rsidRPr="00231DC4">
        <w:rPr>
          <w:rFonts w:hint="eastAsia"/>
          <w:szCs w:val="24"/>
        </w:rPr>
        <w:t xml:space="preserve">年　　</w:t>
      </w:r>
      <w:r w:rsidR="005A3EAD">
        <w:rPr>
          <w:szCs w:val="24"/>
        </w:rPr>
        <w:t xml:space="preserve"> </w:t>
      </w:r>
      <w:r w:rsidR="00F6027C" w:rsidRPr="00231DC4">
        <w:rPr>
          <w:rFonts w:hint="eastAsia"/>
          <w:szCs w:val="24"/>
        </w:rPr>
        <w:t xml:space="preserve">月　</w:t>
      </w:r>
      <w:r w:rsidR="005A3EAD">
        <w:rPr>
          <w:szCs w:val="24"/>
        </w:rPr>
        <w:t xml:space="preserve"> </w:t>
      </w:r>
      <w:r w:rsidR="00EF54E9">
        <w:rPr>
          <w:rFonts w:hint="eastAsia"/>
          <w:szCs w:val="24"/>
        </w:rPr>
        <w:t xml:space="preserve">　　</w:t>
      </w:r>
      <w:r w:rsidR="00F6027C" w:rsidRPr="00231DC4">
        <w:rPr>
          <w:rFonts w:hint="eastAsia"/>
          <w:szCs w:val="24"/>
        </w:rPr>
        <w:t>日</w:t>
      </w:r>
    </w:p>
    <w:p w14:paraId="2E13AD08" w14:textId="77777777" w:rsidR="00F6027C" w:rsidRDefault="00F6027C">
      <w:pPr>
        <w:tabs>
          <w:tab w:val="left" w:pos="3047"/>
        </w:tabs>
        <w:rPr>
          <w:szCs w:val="24"/>
        </w:rPr>
      </w:pPr>
    </w:p>
    <w:p w14:paraId="43E1D7CF" w14:textId="77777777" w:rsidR="00F6027C" w:rsidRPr="00231DC4" w:rsidRDefault="00F6027C">
      <w:pPr>
        <w:tabs>
          <w:tab w:val="left" w:pos="3047"/>
        </w:tabs>
        <w:rPr>
          <w:szCs w:val="24"/>
        </w:rPr>
      </w:pPr>
    </w:p>
    <w:p w14:paraId="4A20FA1D" w14:textId="77777777" w:rsidR="00F6027C" w:rsidRPr="00231DC4" w:rsidRDefault="00F6027C">
      <w:pPr>
        <w:tabs>
          <w:tab w:val="left" w:pos="3047"/>
        </w:tabs>
        <w:rPr>
          <w:szCs w:val="24"/>
        </w:rPr>
      </w:pPr>
      <w:r w:rsidRPr="00231DC4">
        <w:rPr>
          <w:rFonts w:hint="eastAsia"/>
          <w:szCs w:val="24"/>
        </w:rPr>
        <w:t>利用者</w:t>
      </w:r>
    </w:p>
    <w:p w14:paraId="3CEB695F" w14:textId="32593129" w:rsidR="00942DC2" w:rsidRDefault="00F6027C" w:rsidP="00942DC2">
      <w:pPr>
        <w:pStyle w:val="Default"/>
        <w:ind w:left="200" w:firstLineChars="835" w:firstLine="2004"/>
        <w:jc w:val="both"/>
      </w:pPr>
      <w:r w:rsidRPr="00231DC4">
        <w:rPr>
          <w:rFonts w:hint="eastAsia"/>
        </w:rPr>
        <w:t>住所</w:t>
      </w:r>
      <w:r w:rsidR="00834981">
        <w:rPr>
          <w:rFonts w:hint="eastAsia"/>
        </w:rPr>
        <w:t xml:space="preserve">　　　</w:t>
      </w:r>
    </w:p>
    <w:p w14:paraId="702B4D67" w14:textId="77777777" w:rsidR="00942DC2" w:rsidRDefault="00942DC2" w:rsidP="00942DC2">
      <w:pPr>
        <w:pStyle w:val="Default"/>
        <w:ind w:left="200" w:firstLineChars="835" w:firstLine="2004"/>
        <w:jc w:val="both"/>
      </w:pPr>
    </w:p>
    <w:p w14:paraId="25D1DB4B" w14:textId="77777777" w:rsidR="00942DC2" w:rsidRDefault="00942DC2" w:rsidP="00942DC2">
      <w:pPr>
        <w:pStyle w:val="Default"/>
        <w:ind w:left="200" w:firstLineChars="835" w:firstLine="2004"/>
        <w:jc w:val="both"/>
      </w:pPr>
    </w:p>
    <w:p w14:paraId="071100D2" w14:textId="77777777" w:rsidR="00942DC2" w:rsidRDefault="00942DC2" w:rsidP="00942DC2">
      <w:pPr>
        <w:pStyle w:val="Default"/>
        <w:ind w:left="200" w:firstLineChars="835" w:firstLine="2004"/>
        <w:jc w:val="both"/>
      </w:pPr>
    </w:p>
    <w:p w14:paraId="1512F3C9" w14:textId="7ED68749" w:rsidR="00F6027C" w:rsidRDefault="00F6027C" w:rsidP="00942DC2">
      <w:pPr>
        <w:pStyle w:val="Default"/>
        <w:ind w:left="200" w:firstLineChars="835" w:firstLine="2004"/>
        <w:jc w:val="both"/>
      </w:pPr>
      <w:r w:rsidRPr="00231DC4">
        <w:rPr>
          <w:rFonts w:hint="eastAsia"/>
        </w:rPr>
        <w:t>氏名　　　　　　　　　　　　　　　　　　　　　　　印</w:t>
      </w:r>
    </w:p>
    <w:p w14:paraId="5BE8ADBC" w14:textId="77777777" w:rsidR="00F34036" w:rsidRDefault="00F34036" w:rsidP="00A747AB">
      <w:pPr>
        <w:tabs>
          <w:tab w:val="left" w:pos="3047"/>
        </w:tabs>
        <w:ind w:leftChars="850" w:left="2040"/>
        <w:rPr>
          <w:szCs w:val="24"/>
        </w:rPr>
      </w:pPr>
    </w:p>
    <w:p w14:paraId="172FA5DB" w14:textId="77777777" w:rsidR="00F34036" w:rsidRDefault="00F34036" w:rsidP="00A747AB">
      <w:pPr>
        <w:tabs>
          <w:tab w:val="left" w:pos="3047"/>
        </w:tabs>
        <w:ind w:leftChars="850" w:left="2040"/>
        <w:rPr>
          <w:szCs w:val="24"/>
        </w:rPr>
      </w:pPr>
    </w:p>
    <w:p w14:paraId="22092084" w14:textId="3762D556" w:rsidR="00F34036" w:rsidRPr="00ED2D83" w:rsidRDefault="00F34036" w:rsidP="00ED2D83">
      <w:pPr>
        <w:widowControl/>
        <w:jc w:val="left"/>
        <w:rPr>
          <w:szCs w:val="24"/>
        </w:rPr>
      </w:pPr>
    </w:p>
    <w:sectPr w:rsidR="00F34036" w:rsidRPr="00ED2D83" w:rsidSect="008207F8">
      <w:footerReference w:type="default" r:id="rId9"/>
      <w:endnotePr>
        <w:numFmt w:val="decimal"/>
      </w:endnotePr>
      <w:pgSz w:w="11906" w:h="16838" w:code="9"/>
      <w:pgMar w:top="1134" w:right="851" w:bottom="851" w:left="1701" w:header="851" w:footer="397" w:gutter="0"/>
      <w:pgNumType w:fmt="numberInDash" w:start="1"/>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D576" w14:textId="77777777" w:rsidR="00F91F96" w:rsidRDefault="00F91F96">
      <w:r>
        <w:separator/>
      </w:r>
    </w:p>
  </w:endnote>
  <w:endnote w:type="continuationSeparator" w:id="0">
    <w:p w14:paraId="2DD3FF18" w14:textId="77777777" w:rsidR="00F91F96" w:rsidRDefault="00F9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CC4C" w14:textId="77777777" w:rsidR="00F6027C" w:rsidRDefault="00F6027C">
    <w:pPr>
      <w:pStyle w:val="a8"/>
      <w:jc w:val="center"/>
    </w:pPr>
  </w:p>
  <w:p w14:paraId="149962D1" w14:textId="77777777" w:rsidR="00F6027C" w:rsidRDefault="00F6027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8141" w14:textId="3DC683BA" w:rsidR="005C64DB" w:rsidRDefault="005C64DB">
    <w:pPr>
      <w:pStyle w:val="a8"/>
      <w:jc w:val="center"/>
    </w:pPr>
  </w:p>
  <w:p w14:paraId="2E983FEE" w14:textId="77777777" w:rsidR="005C64DB" w:rsidRDefault="005C64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511A" w14:textId="77777777" w:rsidR="00F91F96" w:rsidRDefault="00F91F96">
      <w:r>
        <w:separator/>
      </w:r>
    </w:p>
  </w:footnote>
  <w:footnote w:type="continuationSeparator" w:id="0">
    <w:p w14:paraId="1DFA378B" w14:textId="77777777" w:rsidR="00F91F96" w:rsidRDefault="00F91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26F"/>
    <w:multiLevelType w:val="hybridMultilevel"/>
    <w:tmpl w:val="78166D06"/>
    <w:lvl w:ilvl="0" w:tplc="23421618">
      <w:start w:val="1"/>
      <w:numFmt w:val="decimal"/>
      <w:lvlText w:val="(%1)"/>
      <w:lvlJc w:val="left"/>
      <w:pPr>
        <w:ind w:left="420" w:hanging="420"/>
      </w:pPr>
      <w:rPr>
        <w:rFonts w:hint="default"/>
      </w:rPr>
    </w:lvl>
    <w:lvl w:ilvl="1" w:tplc="0F6CE37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204B6"/>
    <w:multiLevelType w:val="hybridMultilevel"/>
    <w:tmpl w:val="5D444F9A"/>
    <w:lvl w:ilvl="0" w:tplc="9A3C6B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7F33BD"/>
    <w:multiLevelType w:val="hybridMultilevel"/>
    <w:tmpl w:val="ED7EAA14"/>
    <w:lvl w:ilvl="0" w:tplc="3514C0A4">
      <w:start w:val="1"/>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091E78AF"/>
    <w:multiLevelType w:val="hybridMultilevel"/>
    <w:tmpl w:val="F4F86EB0"/>
    <w:lvl w:ilvl="0" w:tplc="89422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4420F4"/>
    <w:multiLevelType w:val="hybridMultilevel"/>
    <w:tmpl w:val="C1DC9A92"/>
    <w:lvl w:ilvl="0" w:tplc="F38E41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DF5759"/>
    <w:multiLevelType w:val="hybridMultilevel"/>
    <w:tmpl w:val="81F62954"/>
    <w:lvl w:ilvl="0" w:tplc="57B66F1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E87A19"/>
    <w:multiLevelType w:val="hybridMultilevel"/>
    <w:tmpl w:val="123612A8"/>
    <w:lvl w:ilvl="0" w:tplc="9A3C6B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7F324A"/>
    <w:multiLevelType w:val="hybridMultilevel"/>
    <w:tmpl w:val="F0521E02"/>
    <w:lvl w:ilvl="0" w:tplc="9A3C6B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DB5F10"/>
    <w:multiLevelType w:val="hybridMultilevel"/>
    <w:tmpl w:val="7D687F6C"/>
    <w:lvl w:ilvl="0" w:tplc="D02CB468">
      <w:start w:val="1"/>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9" w15:restartNumberingAfterBreak="0">
    <w:nsid w:val="1E597F54"/>
    <w:multiLevelType w:val="hybridMultilevel"/>
    <w:tmpl w:val="553673C0"/>
    <w:lvl w:ilvl="0" w:tplc="548E31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C4418E"/>
    <w:multiLevelType w:val="hybridMultilevel"/>
    <w:tmpl w:val="DBEEF8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96402A"/>
    <w:multiLevelType w:val="hybridMultilevel"/>
    <w:tmpl w:val="74D225C6"/>
    <w:lvl w:ilvl="0" w:tplc="B82601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147D97"/>
    <w:multiLevelType w:val="hybridMultilevel"/>
    <w:tmpl w:val="FF588BAA"/>
    <w:lvl w:ilvl="0" w:tplc="BB2872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D202E0"/>
    <w:multiLevelType w:val="hybridMultilevel"/>
    <w:tmpl w:val="640C9EF0"/>
    <w:lvl w:ilvl="0" w:tplc="7396CB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CA0C0D"/>
    <w:multiLevelType w:val="hybridMultilevel"/>
    <w:tmpl w:val="C2F491C0"/>
    <w:lvl w:ilvl="0" w:tplc="618C9150">
      <w:start w:val="1"/>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5" w15:restartNumberingAfterBreak="0">
    <w:nsid w:val="411F0309"/>
    <w:multiLevelType w:val="hybridMultilevel"/>
    <w:tmpl w:val="224623BA"/>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31714D9"/>
    <w:multiLevelType w:val="hybridMultilevel"/>
    <w:tmpl w:val="577C82B6"/>
    <w:lvl w:ilvl="0" w:tplc="D5B62E7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D27EB6"/>
    <w:multiLevelType w:val="hybridMultilevel"/>
    <w:tmpl w:val="A922324A"/>
    <w:lvl w:ilvl="0" w:tplc="D95C2B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A35347"/>
    <w:multiLevelType w:val="hybridMultilevel"/>
    <w:tmpl w:val="11843F42"/>
    <w:lvl w:ilvl="0" w:tplc="10A6002C">
      <w:start w:val="1"/>
      <w:numFmt w:val="bullet"/>
      <w:lvlText w:val="・"/>
      <w:lvlJc w:val="left"/>
      <w:pPr>
        <w:ind w:left="1069" w:hanging="360"/>
      </w:pPr>
      <w:rPr>
        <w:rFonts w:ascii="ＭＳ 明朝" w:eastAsia="ＭＳ 明朝" w:hAnsi="ＭＳ 明朝" w:cs="Courier New"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98608B"/>
    <w:multiLevelType w:val="hybridMultilevel"/>
    <w:tmpl w:val="6D84D46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B52753"/>
    <w:multiLevelType w:val="hybridMultilevel"/>
    <w:tmpl w:val="EBF2590C"/>
    <w:lvl w:ilvl="0" w:tplc="26CCE7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DC6C3B"/>
    <w:multiLevelType w:val="hybridMultilevel"/>
    <w:tmpl w:val="0DB06560"/>
    <w:lvl w:ilvl="0" w:tplc="FFB8C37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C4B73AD"/>
    <w:multiLevelType w:val="hybridMultilevel"/>
    <w:tmpl w:val="DF7C4192"/>
    <w:lvl w:ilvl="0" w:tplc="9A3C6B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C630E0C"/>
    <w:multiLevelType w:val="hybridMultilevel"/>
    <w:tmpl w:val="A8B00FFC"/>
    <w:lvl w:ilvl="0" w:tplc="3E9E97CA">
      <w:start w:val="1"/>
      <w:numFmt w:val="decimalEnclosedCircle"/>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ED1C6C"/>
    <w:multiLevelType w:val="hybridMultilevel"/>
    <w:tmpl w:val="576E91A0"/>
    <w:lvl w:ilvl="0" w:tplc="CA4C44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EF7B40"/>
    <w:multiLevelType w:val="hybridMultilevel"/>
    <w:tmpl w:val="17B2697A"/>
    <w:lvl w:ilvl="0" w:tplc="7396CB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B77D19"/>
    <w:multiLevelType w:val="hybridMultilevel"/>
    <w:tmpl w:val="D9AE71FA"/>
    <w:lvl w:ilvl="0" w:tplc="9A3C6B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98410DB"/>
    <w:multiLevelType w:val="hybridMultilevel"/>
    <w:tmpl w:val="FC920964"/>
    <w:lvl w:ilvl="0" w:tplc="9D567394">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EA0041B"/>
    <w:multiLevelType w:val="hybridMultilevel"/>
    <w:tmpl w:val="E16A560C"/>
    <w:lvl w:ilvl="0" w:tplc="910AB9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8706886">
    <w:abstractNumId w:val="21"/>
  </w:num>
  <w:num w:numId="2" w16cid:durableId="1063796281">
    <w:abstractNumId w:val="16"/>
  </w:num>
  <w:num w:numId="3" w16cid:durableId="194274105">
    <w:abstractNumId w:val="4"/>
  </w:num>
  <w:num w:numId="4" w16cid:durableId="81463303">
    <w:abstractNumId w:val="20"/>
  </w:num>
  <w:num w:numId="5" w16cid:durableId="2117751495">
    <w:abstractNumId w:val="28"/>
  </w:num>
  <w:num w:numId="6" w16cid:durableId="462188354">
    <w:abstractNumId w:val="10"/>
  </w:num>
  <w:num w:numId="7" w16cid:durableId="421755427">
    <w:abstractNumId w:val="11"/>
  </w:num>
  <w:num w:numId="8" w16cid:durableId="399133532">
    <w:abstractNumId w:val="0"/>
  </w:num>
  <w:num w:numId="9" w16cid:durableId="1667513963">
    <w:abstractNumId w:val="19"/>
  </w:num>
  <w:num w:numId="10" w16cid:durableId="59599492">
    <w:abstractNumId w:val="18"/>
  </w:num>
  <w:num w:numId="11" w16cid:durableId="337197740">
    <w:abstractNumId w:val="6"/>
  </w:num>
  <w:num w:numId="12" w16cid:durableId="96952552">
    <w:abstractNumId w:val="26"/>
  </w:num>
  <w:num w:numId="13" w16cid:durableId="861434529">
    <w:abstractNumId w:val="22"/>
  </w:num>
  <w:num w:numId="14" w16cid:durableId="329410567">
    <w:abstractNumId w:val="7"/>
  </w:num>
  <w:num w:numId="15" w16cid:durableId="1812399215">
    <w:abstractNumId w:val="27"/>
  </w:num>
  <w:num w:numId="16" w16cid:durableId="1717201326">
    <w:abstractNumId w:val="1"/>
  </w:num>
  <w:num w:numId="17" w16cid:durableId="919172906">
    <w:abstractNumId w:val="13"/>
  </w:num>
  <w:num w:numId="18" w16cid:durableId="2062169896">
    <w:abstractNumId w:val="25"/>
  </w:num>
  <w:num w:numId="19" w16cid:durableId="785781486">
    <w:abstractNumId w:val="23"/>
  </w:num>
  <w:num w:numId="20" w16cid:durableId="1114443935">
    <w:abstractNumId w:val="9"/>
  </w:num>
  <w:num w:numId="21" w16cid:durableId="950236114">
    <w:abstractNumId w:val="17"/>
  </w:num>
  <w:num w:numId="22" w16cid:durableId="1789349657">
    <w:abstractNumId w:val="14"/>
  </w:num>
  <w:num w:numId="23" w16cid:durableId="1471363716">
    <w:abstractNumId w:val="12"/>
  </w:num>
  <w:num w:numId="24" w16cid:durableId="797259470">
    <w:abstractNumId w:val="15"/>
  </w:num>
  <w:num w:numId="25" w16cid:durableId="29427744">
    <w:abstractNumId w:val="24"/>
  </w:num>
  <w:num w:numId="26" w16cid:durableId="916398282">
    <w:abstractNumId w:val="3"/>
  </w:num>
  <w:num w:numId="27" w16cid:durableId="378822618">
    <w:abstractNumId w:val="1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91452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1258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8797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4343150">
    <w:abstractNumId w:val="2"/>
  </w:num>
  <w:num w:numId="32" w16cid:durableId="734085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bordersDoNotSurroundHeader/>
  <w:bordersDoNotSurroundFooter/>
  <w:proofState w:spelling="clean" w:grammar="dirty"/>
  <w:defaultTabStop w:val="840"/>
  <w:drawingGridHorizontalSpacing w:val="120"/>
  <w:drawingGridVerticalSpacing w:val="16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281"/>
    <w:rsid w:val="00001FF4"/>
    <w:rsid w:val="0000754F"/>
    <w:rsid w:val="00042343"/>
    <w:rsid w:val="00070A95"/>
    <w:rsid w:val="000778B3"/>
    <w:rsid w:val="000821FE"/>
    <w:rsid w:val="000828D2"/>
    <w:rsid w:val="00082E5D"/>
    <w:rsid w:val="00085261"/>
    <w:rsid w:val="000A0957"/>
    <w:rsid w:val="000A6F6B"/>
    <w:rsid w:val="000B30E2"/>
    <w:rsid w:val="000B54D2"/>
    <w:rsid w:val="000C7493"/>
    <w:rsid w:val="000D56BA"/>
    <w:rsid w:val="000E7C4B"/>
    <w:rsid w:val="000F0BE7"/>
    <w:rsid w:val="00100F1B"/>
    <w:rsid w:val="0010341E"/>
    <w:rsid w:val="00104581"/>
    <w:rsid w:val="00112077"/>
    <w:rsid w:val="00114D6F"/>
    <w:rsid w:val="00116600"/>
    <w:rsid w:val="001213F6"/>
    <w:rsid w:val="00127D1B"/>
    <w:rsid w:val="00135579"/>
    <w:rsid w:val="00157335"/>
    <w:rsid w:val="00160CA4"/>
    <w:rsid w:val="00161DF4"/>
    <w:rsid w:val="001705E4"/>
    <w:rsid w:val="001714EA"/>
    <w:rsid w:val="001759AF"/>
    <w:rsid w:val="00187EF7"/>
    <w:rsid w:val="00197C3D"/>
    <w:rsid w:val="001A092D"/>
    <w:rsid w:val="001A456D"/>
    <w:rsid w:val="001B1D3F"/>
    <w:rsid w:val="001B2AB9"/>
    <w:rsid w:val="001C2778"/>
    <w:rsid w:val="001C2FD4"/>
    <w:rsid w:val="001D7C33"/>
    <w:rsid w:val="001E07E4"/>
    <w:rsid w:val="001E3BE4"/>
    <w:rsid w:val="001E75DA"/>
    <w:rsid w:val="00205491"/>
    <w:rsid w:val="00212907"/>
    <w:rsid w:val="002249F0"/>
    <w:rsid w:val="00226D88"/>
    <w:rsid w:val="00230DB8"/>
    <w:rsid w:val="00231A63"/>
    <w:rsid w:val="00231DC4"/>
    <w:rsid w:val="002378AB"/>
    <w:rsid w:val="0024233F"/>
    <w:rsid w:val="00242A75"/>
    <w:rsid w:val="002451A8"/>
    <w:rsid w:val="002477DE"/>
    <w:rsid w:val="00250573"/>
    <w:rsid w:val="00252797"/>
    <w:rsid w:val="00273D60"/>
    <w:rsid w:val="002760FF"/>
    <w:rsid w:val="002763D8"/>
    <w:rsid w:val="00280D78"/>
    <w:rsid w:val="00283902"/>
    <w:rsid w:val="00287CD2"/>
    <w:rsid w:val="00291CA8"/>
    <w:rsid w:val="0029214E"/>
    <w:rsid w:val="00295C96"/>
    <w:rsid w:val="002B76C3"/>
    <w:rsid w:val="002D4463"/>
    <w:rsid w:val="002D6669"/>
    <w:rsid w:val="002D7180"/>
    <w:rsid w:val="002F1674"/>
    <w:rsid w:val="002F56A6"/>
    <w:rsid w:val="002F5E2F"/>
    <w:rsid w:val="002F68C7"/>
    <w:rsid w:val="00302217"/>
    <w:rsid w:val="003078A1"/>
    <w:rsid w:val="00326D1E"/>
    <w:rsid w:val="00330C64"/>
    <w:rsid w:val="003329D2"/>
    <w:rsid w:val="0033587A"/>
    <w:rsid w:val="00336220"/>
    <w:rsid w:val="0034420C"/>
    <w:rsid w:val="00346BD7"/>
    <w:rsid w:val="0036740B"/>
    <w:rsid w:val="00370850"/>
    <w:rsid w:val="00371FCD"/>
    <w:rsid w:val="00374526"/>
    <w:rsid w:val="00376145"/>
    <w:rsid w:val="00385484"/>
    <w:rsid w:val="003A41BC"/>
    <w:rsid w:val="003B4C47"/>
    <w:rsid w:val="003C64AE"/>
    <w:rsid w:val="003D099E"/>
    <w:rsid w:val="003D440B"/>
    <w:rsid w:val="003D7039"/>
    <w:rsid w:val="003E0482"/>
    <w:rsid w:val="003E410B"/>
    <w:rsid w:val="003E5A57"/>
    <w:rsid w:val="0042093D"/>
    <w:rsid w:val="004428A2"/>
    <w:rsid w:val="00447197"/>
    <w:rsid w:val="00450595"/>
    <w:rsid w:val="004537BB"/>
    <w:rsid w:val="00470942"/>
    <w:rsid w:val="00471FFD"/>
    <w:rsid w:val="00476EDD"/>
    <w:rsid w:val="00492422"/>
    <w:rsid w:val="004A2254"/>
    <w:rsid w:val="004C2907"/>
    <w:rsid w:val="004C665B"/>
    <w:rsid w:val="004D7F89"/>
    <w:rsid w:val="004E1900"/>
    <w:rsid w:val="004E3C34"/>
    <w:rsid w:val="004F3582"/>
    <w:rsid w:val="004F6892"/>
    <w:rsid w:val="00501F07"/>
    <w:rsid w:val="00517A78"/>
    <w:rsid w:val="00524405"/>
    <w:rsid w:val="00531EFD"/>
    <w:rsid w:val="005350F9"/>
    <w:rsid w:val="00536249"/>
    <w:rsid w:val="0054210C"/>
    <w:rsid w:val="005435B5"/>
    <w:rsid w:val="0055437E"/>
    <w:rsid w:val="00560FE0"/>
    <w:rsid w:val="00561494"/>
    <w:rsid w:val="00564113"/>
    <w:rsid w:val="00566E30"/>
    <w:rsid w:val="005671E2"/>
    <w:rsid w:val="00570EFF"/>
    <w:rsid w:val="005712C7"/>
    <w:rsid w:val="00571D27"/>
    <w:rsid w:val="0058287C"/>
    <w:rsid w:val="00583C07"/>
    <w:rsid w:val="00587D7B"/>
    <w:rsid w:val="00592153"/>
    <w:rsid w:val="00597D37"/>
    <w:rsid w:val="005A1673"/>
    <w:rsid w:val="005A25AF"/>
    <w:rsid w:val="005A3EAD"/>
    <w:rsid w:val="005B0357"/>
    <w:rsid w:val="005B618E"/>
    <w:rsid w:val="005C415F"/>
    <w:rsid w:val="005C64DB"/>
    <w:rsid w:val="005D1288"/>
    <w:rsid w:val="005D4752"/>
    <w:rsid w:val="005D791F"/>
    <w:rsid w:val="005E0300"/>
    <w:rsid w:val="005F020F"/>
    <w:rsid w:val="005F1B24"/>
    <w:rsid w:val="005F56D8"/>
    <w:rsid w:val="005F7B52"/>
    <w:rsid w:val="0060200D"/>
    <w:rsid w:val="00623266"/>
    <w:rsid w:val="006250EE"/>
    <w:rsid w:val="00632F68"/>
    <w:rsid w:val="00647F87"/>
    <w:rsid w:val="006563D9"/>
    <w:rsid w:val="00657957"/>
    <w:rsid w:val="00662BAD"/>
    <w:rsid w:val="0067085A"/>
    <w:rsid w:val="00671B69"/>
    <w:rsid w:val="006736BA"/>
    <w:rsid w:val="00682925"/>
    <w:rsid w:val="006901B2"/>
    <w:rsid w:val="006A1ABA"/>
    <w:rsid w:val="006B0E21"/>
    <w:rsid w:val="006C75F0"/>
    <w:rsid w:val="006D133C"/>
    <w:rsid w:val="006D2B47"/>
    <w:rsid w:val="006D4059"/>
    <w:rsid w:val="006E00AC"/>
    <w:rsid w:val="006E375A"/>
    <w:rsid w:val="006E4E0A"/>
    <w:rsid w:val="006E6423"/>
    <w:rsid w:val="006F3B10"/>
    <w:rsid w:val="0070479C"/>
    <w:rsid w:val="00707A5C"/>
    <w:rsid w:val="00720ED8"/>
    <w:rsid w:val="007220F2"/>
    <w:rsid w:val="00760526"/>
    <w:rsid w:val="00761CB8"/>
    <w:rsid w:val="00767876"/>
    <w:rsid w:val="007A2346"/>
    <w:rsid w:val="007A260C"/>
    <w:rsid w:val="007B3A30"/>
    <w:rsid w:val="007B507D"/>
    <w:rsid w:val="007C1903"/>
    <w:rsid w:val="007C49DE"/>
    <w:rsid w:val="007C62B4"/>
    <w:rsid w:val="007D3989"/>
    <w:rsid w:val="007D5FD1"/>
    <w:rsid w:val="007F11BC"/>
    <w:rsid w:val="00804983"/>
    <w:rsid w:val="00812781"/>
    <w:rsid w:val="008207F8"/>
    <w:rsid w:val="00823407"/>
    <w:rsid w:val="00834981"/>
    <w:rsid w:val="00834CF4"/>
    <w:rsid w:val="00836533"/>
    <w:rsid w:val="008401F7"/>
    <w:rsid w:val="00850322"/>
    <w:rsid w:val="008526A0"/>
    <w:rsid w:val="00864F58"/>
    <w:rsid w:val="0087008B"/>
    <w:rsid w:val="008815F2"/>
    <w:rsid w:val="008828DE"/>
    <w:rsid w:val="00887FDC"/>
    <w:rsid w:val="008961F3"/>
    <w:rsid w:val="008B3422"/>
    <w:rsid w:val="008D0171"/>
    <w:rsid w:val="008D0CD5"/>
    <w:rsid w:val="008D5AEF"/>
    <w:rsid w:val="008E418D"/>
    <w:rsid w:val="008E66E3"/>
    <w:rsid w:val="008F65C8"/>
    <w:rsid w:val="0090579B"/>
    <w:rsid w:val="0091111C"/>
    <w:rsid w:val="00916F64"/>
    <w:rsid w:val="0092556C"/>
    <w:rsid w:val="00936EF4"/>
    <w:rsid w:val="009400CA"/>
    <w:rsid w:val="00942DC2"/>
    <w:rsid w:val="00943541"/>
    <w:rsid w:val="00944292"/>
    <w:rsid w:val="00945D84"/>
    <w:rsid w:val="00947D54"/>
    <w:rsid w:val="00953EEC"/>
    <w:rsid w:val="00957369"/>
    <w:rsid w:val="00961479"/>
    <w:rsid w:val="0096596C"/>
    <w:rsid w:val="00966BD3"/>
    <w:rsid w:val="00974374"/>
    <w:rsid w:val="009753C9"/>
    <w:rsid w:val="00982F39"/>
    <w:rsid w:val="009901E5"/>
    <w:rsid w:val="009913AF"/>
    <w:rsid w:val="009A0C09"/>
    <w:rsid w:val="009A6050"/>
    <w:rsid w:val="009A73C6"/>
    <w:rsid w:val="009B78D5"/>
    <w:rsid w:val="009C4724"/>
    <w:rsid w:val="009C4B39"/>
    <w:rsid w:val="009C735E"/>
    <w:rsid w:val="009F0A06"/>
    <w:rsid w:val="009F7723"/>
    <w:rsid w:val="00A0147D"/>
    <w:rsid w:val="00A103B4"/>
    <w:rsid w:val="00A1230D"/>
    <w:rsid w:val="00A16D65"/>
    <w:rsid w:val="00A3576A"/>
    <w:rsid w:val="00A46192"/>
    <w:rsid w:val="00A50ED3"/>
    <w:rsid w:val="00A51BE6"/>
    <w:rsid w:val="00A51E2E"/>
    <w:rsid w:val="00A52242"/>
    <w:rsid w:val="00A61555"/>
    <w:rsid w:val="00A63DE9"/>
    <w:rsid w:val="00A65613"/>
    <w:rsid w:val="00A6690E"/>
    <w:rsid w:val="00A67DA0"/>
    <w:rsid w:val="00A747AB"/>
    <w:rsid w:val="00A810FA"/>
    <w:rsid w:val="00A8295B"/>
    <w:rsid w:val="00A83EEF"/>
    <w:rsid w:val="00A90306"/>
    <w:rsid w:val="00A927B0"/>
    <w:rsid w:val="00AA229D"/>
    <w:rsid w:val="00AA5316"/>
    <w:rsid w:val="00AA654E"/>
    <w:rsid w:val="00AB5D27"/>
    <w:rsid w:val="00AC1D30"/>
    <w:rsid w:val="00AC3E08"/>
    <w:rsid w:val="00AC7E46"/>
    <w:rsid w:val="00AD0331"/>
    <w:rsid w:val="00AD1394"/>
    <w:rsid w:val="00AE2F18"/>
    <w:rsid w:val="00AF5C6A"/>
    <w:rsid w:val="00AF6163"/>
    <w:rsid w:val="00B05AF4"/>
    <w:rsid w:val="00B11C15"/>
    <w:rsid w:val="00B166B7"/>
    <w:rsid w:val="00B34D5B"/>
    <w:rsid w:val="00B71358"/>
    <w:rsid w:val="00B73E58"/>
    <w:rsid w:val="00B83DCF"/>
    <w:rsid w:val="00B90E2A"/>
    <w:rsid w:val="00B96A33"/>
    <w:rsid w:val="00B96C5D"/>
    <w:rsid w:val="00BA1CCF"/>
    <w:rsid w:val="00BB7FB6"/>
    <w:rsid w:val="00BC5740"/>
    <w:rsid w:val="00BC60C8"/>
    <w:rsid w:val="00BD09C5"/>
    <w:rsid w:val="00BD3FC4"/>
    <w:rsid w:val="00BE0D0A"/>
    <w:rsid w:val="00BE425F"/>
    <w:rsid w:val="00BE5CDF"/>
    <w:rsid w:val="00BE6E62"/>
    <w:rsid w:val="00BF48FF"/>
    <w:rsid w:val="00C0782C"/>
    <w:rsid w:val="00C15E54"/>
    <w:rsid w:val="00C208FC"/>
    <w:rsid w:val="00C2353F"/>
    <w:rsid w:val="00C30C1F"/>
    <w:rsid w:val="00C35FE2"/>
    <w:rsid w:val="00C401D1"/>
    <w:rsid w:val="00C44F0A"/>
    <w:rsid w:val="00C5019F"/>
    <w:rsid w:val="00C52A77"/>
    <w:rsid w:val="00C54568"/>
    <w:rsid w:val="00C56597"/>
    <w:rsid w:val="00C710B2"/>
    <w:rsid w:val="00C71290"/>
    <w:rsid w:val="00C8327E"/>
    <w:rsid w:val="00C863C0"/>
    <w:rsid w:val="00C90D89"/>
    <w:rsid w:val="00C919EA"/>
    <w:rsid w:val="00C942A3"/>
    <w:rsid w:val="00CA0468"/>
    <w:rsid w:val="00CA2CEB"/>
    <w:rsid w:val="00CC6617"/>
    <w:rsid w:val="00CE0F57"/>
    <w:rsid w:val="00CF3BFA"/>
    <w:rsid w:val="00CF6FAD"/>
    <w:rsid w:val="00D06E17"/>
    <w:rsid w:val="00D123F0"/>
    <w:rsid w:val="00D20D35"/>
    <w:rsid w:val="00D20EC4"/>
    <w:rsid w:val="00D264B4"/>
    <w:rsid w:val="00D32DFE"/>
    <w:rsid w:val="00D41C0D"/>
    <w:rsid w:val="00D53102"/>
    <w:rsid w:val="00D5553F"/>
    <w:rsid w:val="00D574D5"/>
    <w:rsid w:val="00D5761D"/>
    <w:rsid w:val="00D610AD"/>
    <w:rsid w:val="00D63384"/>
    <w:rsid w:val="00D648B9"/>
    <w:rsid w:val="00D867A3"/>
    <w:rsid w:val="00D92A86"/>
    <w:rsid w:val="00DA0665"/>
    <w:rsid w:val="00DC4ACF"/>
    <w:rsid w:val="00DC764F"/>
    <w:rsid w:val="00DD23AD"/>
    <w:rsid w:val="00DD3148"/>
    <w:rsid w:val="00DE06C6"/>
    <w:rsid w:val="00DF0D2A"/>
    <w:rsid w:val="00DF3E20"/>
    <w:rsid w:val="00DF7385"/>
    <w:rsid w:val="00E10ED1"/>
    <w:rsid w:val="00E14405"/>
    <w:rsid w:val="00E1710B"/>
    <w:rsid w:val="00E21125"/>
    <w:rsid w:val="00E24EB2"/>
    <w:rsid w:val="00E261B1"/>
    <w:rsid w:val="00E26281"/>
    <w:rsid w:val="00E2764B"/>
    <w:rsid w:val="00E37FDC"/>
    <w:rsid w:val="00E40BA7"/>
    <w:rsid w:val="00E46984"/>
    <w:rsid w:val="00E613A9"/>
    <w:rsid w:val="00E6741C"/>
    <w:rsid w:val="00E67FCC"/>
    <w:rsid w:val="00E80B4E"/>
    <w:rsid w:val="00E8378C"/>
    <w:rsid w:val="00E85B96"/>
    <w:rsid w:val="00E86EC6"/>
    <w:rsid w:val="00EA1153"/>
    <w:rsid w:val="00EA26BC"/>
    <w:rsid w:val="00EA6E8E"/>
    <w:rsid w:val="00EB16C7"/>
    <w:rsid w:val="00ED2119"/>
    <w:rsid w:val="00ED2D83"/>
    <w:rsid w:val="00ED53B2"/>
    <w:rsid w:val="00ED5BE8"/>
    <w:rsid w:val="00EF1150"/>
    <w:rsid w:val="00EF34B3"/>
    <w:rsid w:val="00EF54E9"/>
    <w:rsid w:val="00EF7F58"/>
    <w:rsid w:val="00F023F4"/>
    <w:rsid w:val="00F024CE"/>
    <w:rsid w:val="00F11085"/>
    <w:rsid w:val="00F1201E"/>
    <w:rsid w:val="00F23902"/>
    <w:rsid w:val="00F3001B"/>
    <w:rsid w:val="00F34036"/>
    <w:rsid w:val="00F3613E"/>
    <w:rsid w:val="00F57888"/>
    <w:rsid w:val="00F6027C"/>
    <w:rsid w:val="00F61E5B"/>
    <w:rsid w:val="00F63087"/>
    <w:rsid w:val="00F66E16"/>
    <w:rsid w:val="00F675A6"/>
    <w:rsid w:val="00F718EB"/>
    <w:rsid w:val="00F73CF9"/>
    <w:rsid w:val="00F80AF5"/>
    <w:rsid w:val="00F91F96"/>
    <w:rsid w:val="00F95BCE"/>
    <w:rsid w:val="00F9664C"/>
    <w:rsid w:val="00FB6855"/>
    <w:rsid w:val="00FC34E3"/>
    <w:rsid w:val="00FC50B6"/>
    <w:rsid w:val="00FC75C3"/>
    <w:rsid w:val="00FD00FF"/>
    <w:rsid w:val="00FD541A"/>
    <w:rsid w:val="00FE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46703B"/>
  <w15:docId w15:val="{FAB47E5A-F853-49C2-BBBD-C5C0373A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7AB"/>
    <w:pPr>
      <w:widowControl w:val="0"/>
      <w:jc w:val="both"/>
    </w:pPr>
    <w:rPr>
      <w:rFonts w:ascii="Century" w:eastAsia="ＭＳ 明朝"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uiPriority w:val="99"/>
    <w:rsid w:val="00E14405"/>
  </w:style>
  <w:style w:type="character" w:customStyle="1" w:styleId="a4">
    <w:name w:val="ヘッダー (文字)"/>
    <w:basedOn w:val="a0"/>
    <w:rsid w:val="00E14405"/>
  </w:style>
  <w:style w:type="character" w:customStyle="1" w:styleId="a5">
    <w:name w:val="吹き出し (文字)"/>
    <w:rsid w:val="00E14405"/>
    <w:rPr>
      <w:rFonts w:ascii="Arial" w:eastAsia="ＭＳ ゴシック" w:hAnsi="Arial"/>
      <w:sz w:val="18"/>
      <w:szCs w:val="18"/>
    </w:rPr>
  </w:style>
  <w:style w:type="character" w:customStyle="1" w:styleId="a6">
    <w:name w:val="日付 (文字)"/>
    <w:basedOn w:val="a0"/>
    <w:rsid w:val="00E14405"/>
  </w:style>
  <w:style w:type="character" w:customStyle="1" w:styleId="a7">
    <w:name w:val="書式なし (文字)"/>
    <w:rsid w:val="00E14405"/>
    <w:rPr>
      <w:rFonts w:ascii="ＭＳ 明朝" w:eastAsia="ＭＳ 明朝" w:hAnsi="Courier New" w:cs="Courier New"/>
      <w:color w:val="000000"/>
      <w:szCs w:val="21"/>
    </w:rPr>
  </w:style>
  <w:style w:type="paragraph" w:styleId="a8">
    <w:name w:val="footer"/>
    <w:basedOn w:val="a"/>
    <w:uiPriority w:val="99"/>
    <w:rsid w:val="00E14405"/>
    <w:pPr>
      <w:tabs>
        <w:tab w:val="center" w:pos="4252"/>
        <w:tab w:val="right" w:pos="8504"/>
      </w:tabs>
      <w:snapToGrid w:val="0"/>
    </w:pPr>
  </w:style>
  <w:style w:type="paragraph" w:styleId="a9">
    <w:name w:val="Balloon Text"/>
    <w:basedOn w:val="a"/>
    <w:rsid w:val="00E14405"/>
    <w:rPr>
      <w:rFonts w:ascii="Arial" w:eastAsia="ＭＳ ゴシック" w:hAnsi="Arial"/>
      <w:sz w:val="18"/>
      <w:szCs w:val="18"/>
    </w:rPr>
  </w:style>
  <w:style w:type="paragraph" w:styleId="aa">
    <w:name w:val="header"/>
    <w:basedOn w:val="a"/>
    <w:semiHidden/>
    <w:rsid w:val="00E14405"/>
    <w:pPr>
      <w:tabs>
        <w:tab w:val="center" w:pos="4252"/>
        <w:tab w:val="right" w:pos="8504"/>
      </w:tabs>
      <w:snapToGrid w:val="0"/>
    </w:pPr>
  </w:style>
  <w:style w:type="paragraph" w:customStyle="1" w:styleId="1">
    <w:name w:val="書式なし1"/>
    <w:basedOn w:val="a"/>
    <w:rsid w:val="00E14405"/>
    <w:rPr>
      <w:rFonts w:ascii="ＭＳ 明朝" w:hAnsi="Courier New" w:cs="Courier New"/>
      <w:color w:val="000000"/>
      <w:szCs w:val="21"/>
    </w:rPr>
  </w:style>
  <w:style w:type="paragraph" w:customStyle="1" w:styleId="10">
    <w:name w:val="日付1"/>
    <w:basedOn w:val="a"/>
    <w:next w:val="a"/>
    <w:rsid w:val="00E14405"/>
  </w:style>
  <w:style w:type="paragraph" w:styleId="ab">
    <w:name w:val="Date"/>
    <w:basedOn w:val="a"/>
    <w:next w:val="a"/>
    <w:semiHidden/>
    <w:rsid w:val="00E14405"/>
  </w:style>
  <w:style w:type="paragraph" w:styleId="ac">
    <w:name w:val="Body Text Indent"/>
    <w:basedOn w:val="a"/>
    <w:semiHidden/>
    <w:rsid w:val="00E14405"/>
    <w:pPr>
      <w:widowControl/>
      <w:ind w:left="210" w:hangingChars="100" w:hanging="210"/>
      <w:jc w:val="left"/>
    </w:pPr>
  </w:style>
  <w:style w:type="paragraph" w:styleId="ad">
    <w:name w:val="Body Text"/>
    <w:basedOn w:val="a"/>
    <w:semiHidden/>
    <w:rsid w:val="00E14405"/>
    <w:pPr>
      <w:tabs>
        <w:tab w:val="left" w:pos="3047"/>
      </w:tabs>
    </w:pPr>
  </w:style>
  <w:style w:type="paragraph" w:styleId="2">
    <w:name w:val="Body Text 2"/>
    <w:basedOn w:val="a"/>
    <w:unhideWhenUsed/>
    <w:rsid w:val="00E14405"/>
    <w:pPr>
      <w:spacing w:line="480" w:lineRule="auto"/>
    </w:pPr>
  </w:style>
  <w:style w:type="character" w:customStyle="1" w:styleId="20">
    <w:name w:val="本文 2 (文字)"/>
    <w:rsid w:val="00E14405"/>
    <w:rPr>
      <w:rFonts w:ascii="Century" w:eastAsia="ＭＳ 明朝" w:hAnsi="Century"/>
      <w:kern w:val="2"/>
      <w:sz w:val="21"/>
      <w:szCs w:val="22"/>
    </w:rPr>
  </w:style>
  <w:style w:type="paragraph" w:styleId="ae">
    <w:name w:val="List Paragraph"/>
    <w:basedOn w:val="a"/>
    <w:qFormat/>
    <w:rsid w:val="00E14405"/>
    <w:pPr>
      <w:ind w:leftChars="400" w:left="840"/>
    </w:pPr>
  </w:style>
  <w:style w:type="character" w:styleId="af">
    <w:name w:val="annotation reference"/>
    <w:semiHidden/>
    <w:unhideWhenUsed/>
    <w:rsid w:val="00E14405"/>
    <w:rPr>
      <w:sz w:val="18"/>
      <w:szCs w:val="18"/>
    </w:rPr>
  </w:style>
  <w:style w:type="paragraph" w:styleId="af0">
    <w:name w:val="annotation text"/>
    <w:basedOn w:val="a"/>
    <w:semiHidden/>
    <w:unhideWhenUsed/>
    <w:rsid w:val="00E14405"/>
    <w:pPr>
      <w:jc w:val="left"/>
    </w:pPr>
  </w:style>
  <w:style w:type="character" w:customStyle="1" w:styleId="af1">
    <w:name w:val="コメント文字列 (文字)"/>
    <w:semiHidden/>
    <w:rsid w:val="00E14405"/>
    <w:rPr>
      <w:rFonts w:ascii="Century" w:eastAsia="ＭＳ 明朝" w:hAnsi="Century"/>
      <w:kern w:val="2"/>
      <w:sz w:val="21"/>
      <w:szCs w:val="22"/>
    </w:rPr>
  </w:style>
  <w:style w:type="paragraph" w:styleId="af2">
    <w:name w:val="annotation subject"/>
    <w:basedOn w:val="af0"/>
    <w:next w:val="af0"/>
    <w:semiHidden/>
    <w:unhideWhenUsed/>
    <w:rsid w:val="00E14405"/>
    <w:rPr>
      <w:b/>
      <w:bCs/>
    </w:rPr>
  </w:style>
  <w:style w:type="character" w:customStyle="1" w:styleId="af3">
    <w:name w:val="コメント内容 (文字)"/>
    <w:semiHidden/>
    <w:rsid w:val="00E14405"/>
    <w:rPr>
      <w:rFonts w:ascii="Century" w:eastAsia="ＭＳ 明朝" w:hAnsi="Century"/>
      <w:b/>
      <w:bCs/>
      <w:kern w:val="2"/>
      <w:sz w:val="21"/>
      <w:szCs w:val="22"/>
    </w:rPr>
  </w:style>
  <w:style w:type="table" w:styleId="af4">
    <w:name w:val="Table Grid"/>
    <w:basedOn w:val="a1"/>
    <w:uiPriority w:val="59"/>
    <w:rsid w:val="0023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E3C34"/>
    <w:pPr>
      <w:widowControl w:val="0"/>
      <w:autoSpaceDE w:val="0"/>
      <w:autoSpaceDN w:val="0"/>
      <w:adjustRightInd w:val="0"/>
    </w:pPr>
    <w:rPr>
      <w:rFonts w:ascii="ＭＳ 明朝" w:eastAsia="ＭＳ 明朝" w:hAnsi="Century"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4395">
      <w:bodyDiv w:val="1"/>
      <w:marLeft w:val="0"/>
      <w:marRight w:val="0"/>
      <w:marTop w:val="0"/>
      <w:marBottom w:val="0"/>
      <w:divBdr>
        <w:top w:val="none" w:sz="0" w:space="0" w:color="auto"/>
        <w:left w:val="none" w:sz="0" w:space="0" w:color="auto"/>
        <w:bottom w:val="none" w:sz="0" w:space="0" w:color="auto"/>
        <w:right w:val="none" w:sz="0" w:space="0" w:color="auto"/>
      </w:divBdr>
    </w:div>
    <w:div w:id="119230129">
      <w:bodyDiv w:val="1"/>
      <w:marLeft w:val="0"/>
      <w:marRight w:val="0"/>
      <w:marTop w:val="0"/>
      <w:marBottom w:val="0"/>
      <w:divBdr>
        <w:top w:val="none" w:sz="0" w:space="0" w:color="auto"/>
        <w:left w:val="none" w:sz="0" w:space="0" w:color="auto"/>
        <w:bottom w:val="none" w:sz="0" w:space="0" w:color="auto"/>
        <w:right w:val="none" w:sz="0" w:space="0" w:color="auto"/>
      </w:divBdr>
    </w:div>
    <w:div w:id="245651399">
      <w:bodyDiv w:val="1"/>
      <w:marLeft w:val="0"/>
      <w:marRight w:val="0"/>
      <w:marTop w:val="0"/>
      <w:marBottom w:val="0"/>
      <w:divBdr>
        <w:top w:val="none" w:sz="0" w:space="0" w:color="auto"/>
        <w:left w:val="none" w:sz="0" w:space="0" w:color="auto"/>
        <w:bottom w:val="none" w:sz="0" w:space="0" w:color="auto"/>
        <w:right w:val="none" w:sz="0" w:space="0" w:color="auto"/>
      </w:divBdr>
    </w:div>
    <w:div w:id="267279748">
      <w:bodyDiv w:val="1"/>
      <w:marLeft w:val="0"/>
      <w:marRight w:val="0"/>
      <w:marTop w:val="0"/>
      <w:marBottom w:val="0"/>
      <w:divBdr>
        <w:top w:val="none" w:sz="0" w:space="0" w:color="auto"/>
        <w:left w:val="none" w:sz="0" w:space="0" w:color="auto"/>
        <w:bottom w:val="none" w:sz="0" w:space="0" w:color="auto"/>
        <w:right w:val="none" w:sz="0" w:space="0" w:color="auto"/>
      </w:divBdr>
    </w:div>
    <w:div w:id="353118148">
      <w:bodyDiv w:val="1"/>
      <w:marLeft w:val="0"/>
      <w:marRight w:val="0"/>
      <w:marTop w:val="0"/>
      <w:marBottom w:val="0"/>
      <w:divBdr>
        <w:top w:val="none" w:sz="0" w:space="0" w:color="auto"/>
        <w:left w:val="none" w:sz="0" w:space="0" w:color="auto"/>
        <w:bottom w:val="none" w:sz="0" w:space="0" w:color="auto"/>
        <w:right w:val="none" w:sz="0" w:space="0" w:color="auto"/>
      </w:divBdr>
    </w:div>
    <w:div w:id="407386216">
      <w:bodyDiv w:val="1"/>
      <w:marLeft w:val="0"/>
      <w:marRight w:val="0"/>
      <w:marTop w:val="0"/>
      <w:marBottom w:val="0"/>
      <w:divBdr>
        <w:top w:val="none" w:sz="0" w:space="0" w:color="auto"/>
        <w:left w:val="none" w:sz="0" w:space="0" w:color="auto"/>
        <w:bottom w:val="none" w:sz="0" w:space="0" w:color="auto"/>
        <w:right w:val="none" w:sz="0" w:space="0" w:color="auto"/>
      </w:divBdr>
    </w:div>
    <w:div w:id="501630729">
      <w:bodyDiv w:val="1"/>
      <w:marLeft w:val="0"/>
      <w:marRight w:val="0"/>
      <w:marTop w:val="0"/>
      <w:marBottom w:val="0"/>
      <w:divBdr>
        <w:top w:val="none" w:sz="0" w:space="0" w:color="auto"/>
        <w:left w:val="none" w:sz="0" w:space="0" w:color="auto"/>
        <w:bottom w:val="none" w:sz="0" w:space="0" w:color="auto"/>
        <w:right w:val="none" w:sz="0" w:space="0" w:color="auto"/>
      </w:divBdr>
    </w:div>
    <w:div w:id="556208649">
      <w:bodyDiv w:val="1"/>
      <w:marLeft w:val="0"/>
      <w:marRight w:val="0"/>
      <w:marTop w:val="0"/>
      <w:marBottom w:val="0"/>
      <w:divBdr>
        <w:top w:val="none" w:sz="0" w:space="0" w:color="auto"/>
        <w:left w:val="none" w:sz="0" w:space="0" w:color="auto"/>
        <w:bottom w:val="none" w:sz="0" w:space="0" w:color="auto"/>
        <w:right w:val="none" w:sz="0" w:space="0" w:color="auto"/>
      </w:divBdr>
    </w:div>
    <w:div w:id="757169892">
      <w:bodyDiv w:val="1"/>
      <w:marLeft w:val="0"/>
      <w:marRight w:val="0"/>
      <w:marTop w:val="0"/>
      <w:marBottom w:val="0"/>
      <w:divBdr>
        <w:top w:val="none" w:sz="0" w:space="0" w:color="auto"/>
        <w:left w:val="none" w:sz="0" w:space="0" w:color="auto"/>
        <w:bottom w:val="none" w:sz="0" w:space="0" w:color="auto"/>
        <w:right w:val="none" w:sz="0" w:space="0" w:color="auto"/>
      </w:divBdr>
    </w:div>
    <w:div w:id="846209383">
      <w:bodyDiv w:val="1"/>
      <w:marLeft w:val="0"/>
      <w:marRight w:val="0"/>
      <w:marTop w:val="0"/>
      <w:marBottom w:val="0"/>
      <w:divBdr>
        <w:top w:val="none" w:sz="0" w:space="0" w:color="auto"/>
        <w:left w:val="none" w:sz="0" w:space="0" w:color="auto"/>
        <w:bottom w:val="none" w:sz="0" w:space="0" w:color="auto"/>
        <w:right w:val="none" w:sz="0" w:space="0" w:color="auto"/>
      </w:divBdr>
    </w:div>
    <w:div w:id="917641392">
      <w:bodyDiv w:val="1"/>
      <w:marLeft w:val="0"/>
      <w:marRight w:val="0"/>
      <w:marTop w:val="0"/>
      <w:marBottom w:val="0"/>
      <w:divBdr>
        <w:top w:val="none" w:sz="0" w:space="0" w:color="auto"/>
        <w:left w:val="none" w:sz="0" w:space="0" w:color="auto"/>
        <w:bottom w:val="none" w:sz="0" w:space="0" w:color="auto"/>
        <w:right w:val="none" w:sz="0" w:space="0" w:color="auto"/>
      </w:divBdr>
    </w:div>
    <w:div w:id="1010722601">
      <w:bodyDiv w:val="1"/>
      <w:marLeft w:val="0"/>
      <w:marRight w:val="0"/>
      <w:marTop w:val="0"/>
      <w:marBottom w:val="0"/>
      <w:divBdr>
        <w:top w:val="none" w:sz="0" w:space="0" w:color="auto"/>
        <w:left w:val="none" w:sz="0" w:space="0" w:color="auto"/>
        <w:bottom w:val="none" w:sz="0" w:space="0" w:color="auto"/>
        <w:right w:val="none" w:sz="0" w:space="0" w:color="auto"/>
      </w:divBdr>
    </w:div>
    <w:div w:id="1091127206">
      <w:bodyDiv w:val="1"/>
      <w:marLeft w:val="0"/>
      <w:marRight w:val="0"/>
      <w:marTop w:val="0"/>
      <w:marBottom w:val="0"/>
      <w:divBdr>
        <w:top w:val="none" w:sz="0" w:space="0" w:color="auto"/>
        <w:left w:val="none" w:sz="0" w:space="0" w:color="auto"/>
        <w:bottom w:val="none" w:sz="0" w:space="0" w:color="auto"/>
        <w:right w:val="none" w:sz="0" w:space="0" w:color="auto"/>
      </w:divBdr>
    </w:div>
    <w:div w:id="1096707498">
      <w:bodyDiv w:val="1"/>
      <w:marLeft w:val="0"/>
      <w:marRight w:val="0"/>
      <w:marTop w:val="0"/>
      <w:marBottom w:val="0"/>
      <w:divBdr>
        <w:top w:val="none" w:sz="0" w:space="0" w:color="auto"/>
        <w:left w:val="none" w:sz="0" w:space="0" w:color="auto"/>
        <w:bottom w:val="none" w:sz="0" w:space="0" w:color="auto"/>
        <w:right w:val="none" w:sz="0" w:space="0" w:color="auto"/>
      </w:divBdr>
    </w:div>
    <w:div w:id="1216308801">
      <w:bodyDiv w:val="1"/>
      <w:marLeft w:val="0"/>
      <w:marRight w:val="0"/>
      <w:marTop w:val="0"/>
      <w:marBottom w:val="0"/>
      <w:divBdr>
        <w:top w:val="none" w:sz="0" w:space="0" w:color="auto"/>
        <w:left w:val="none" w:sz="0" w:space="0" w:color="auto"/>
        <w:bottom w:val="none" w:sz="0" w:space="0" w:color="auto"/>
        <w:right w:val="none" w:sz="0" w:space="0" w:color="auto"/>
      </w:divBdr>
    </w:div>
    <w:div w:id="1381712695">
      <w:bodyDiv w:val="1"/>
      <w:marLeft w:val="0"/>
      <w:marRight w:val="0"/>
      <w:marTop w:val="0"/>
      <w:marBottom w:val="0"/>
      <w:divBdr>
        <w:top w:val="none" w:sz="0" w:space="0" w:color="auto"/>
        <w:left w:val="none" w:sz="0" w:space="0" w:color="auto"/>
        <w:bottom w:val="none" w:sz="0" w:space="0" w:color="auto"/>
        <w:right w:val="none" w:sz="0" w:space="0" w:color="auto"/>
      </w:divBdr>
    </w:div>
    <w:div w:id="1530679309">
      <w:bodyDiv w:val="1"/>
      <w:marLeft w:val="0"/>
      <w:marRight w:val="0"/>
      <w:marTop w:val="0"/>
      <w:marBottom w:val="0"/>
      <w:divBdr>
        <w:top w:val="none" w:sz="0" w:space="0" w:color="auto"/>
        <w:left w:val="none" w:sz="0" w:space="0" w:color="auto"/>
        <w:bottom w:val="none" w:sz="0" w:space="0" w:color="auto"/>
        <w:right w:val="none" w:sz="0" w:space="0" w:color="auto"/>
      </w:divBdr>
    </w:div>
    <w:div w:id="1573157984">
      <w:bodyDiv w:val="1"/>
      <w:marLeft w:val="0"/>
      <w:marRight w:val="0"/>
      <w:marTop w:val="0"/>
      <w:marBottom w:val="0"/>
      <w:divBdr>
        <w:top w:val="none" w:sz="0" w:space="0" w:color="auto"/>
        <w:left w:val="none" w:sz="0" w:space="0" w:color="auto"/>
        <w:bottom w:val="none" w:sz="0" w:space="0" w:color="auto"/>
        <w:right w:val="none" w:sz="0" w:space="0" w:color="auto"/>
      </w:divBdr>
    </w:div>
    <w:div w:id="1603609765">
      <w:bodyDiv w:val="1"/>
      <w:marLeft w:val="0"/>
      <w:marRight w:val="0"/>
      <w:marTop w:val="0"/>
      <w:marBottom w:val="0"/>
      <w:divBdr>
        <w:top w:val="none" w:sz="0" w:space="0" w:color="auto"/>
        <w:left w:val="none" w:sz="0" w:space="0" w:color="auto"/>
        <w:bottom w:val="none" w:sz="0" w:space="0" w:color="auto"/>
        <w:right w:val="none" w:sz="0" w:space="0" w:color="auto"/>
      </w:divBdr>
    </w:div>
    <w:div w:id="1676028345">
      <w:bodyDiv w:val="1"/>
      <w:marLeft w:val="0"/>
      <w:marRight w:val="0"/>
      <w:marTop w:val="0"/>
      <w:marBottom w:val="0"/>
      <w:divBdr>
        <w:top w:val="none" w:sz="0" w:space="0" w:color="auto"/>
        <w:left w:val="none" w:sz="0" w:space="0" w:color="auto"/>
        <w:bottom w:val="none" w:sz="0" w:space="0" w:color="auto"/>
        <w:right w:val="none" w:sz="0" w:space="0" w:color="auto"/>
      </w:divBdr>
    </w:div>
    <w:div w:id="1866552369">
      <w:bodyDiv w:val="1"/>
      <w:marLeft w:val="0"/>
      <w:marRight w:val="0"/>
      <w:marTop w:val="0"/>
      <w:marBottom w:val="0"/>
      <w:divBdr>
        <w:top w:val="none" w:sz="0" w:space="0" w:color="auto"/>
        <w:left w:val="none" w:sz="0" w:space="0" w:color="auto"/>
        <w:bottom w:val="none" w:sz="0" w:space="0" w:color="auto"/>
        <w:right w:val="none" w:sz="0" w:space="0" w:color="auto"/>
      </w:divBdr>
    </w:div>
    <w:div w:id="1901208865">
      <w:bodyDiv w:val="1"/>
      <w:marLeft w:val="0"/>
      <w:marRight w:val="0"/>
      <w:marTop w:val="0"/>
      <w:marBottom w:val="0"/>
      <w:divBdr>
        <w:top w:val="none" w:sz="0" w:space="0" w:color="auto"/>
        <w:left w:val="none" w:sz="0" w:space="0" w:color="auto"/>
        <w:bottom w:val="none" w:sz="0" w:space="0" w:color="auto"/>
        <w:right w:val="none" w:sz="0" w:space="0" w:color="auto"/>
      </w:divBdr>
    </w:div>
    <w:div w:id="19076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12</Pages>
  <Words>1134</Words>
  <Characters>6469</Characters>
  <Application>Microsoft Office Word</Application>
  <DocSecurity>0</DocSecurity>
  <PresentationFormat/>
  <Lines>53</Lines>
  <Paragraphs>15</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hiroki-yokoyama</vt:lpstr>
      <vt:lpstr>hiroki-yokoyama</vt:lpstr>
    </vt:vector>
  </TitlesOfParts>
  <Company>Ishinomaki City Office</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hiroki-yokoyama</dc:title>
  <dc:creator>hiroki-yokoyama</dc:creator>
  <cp:lastModifiedBy>Yoshinori</cp:lastModifiedBy>
  <cp:revision>70</cp:revision>
  <cp:lastPrinted>2025-09-30T07:07:00Z</cp:lastPrinted>
  <dcterms:created xsi:type="dcterms:W3CDTF">2024-05-15T09:13:00Z</dcterms:created>
  <dcterms:modified xsi:type="dcterms:W3CDTF">2025-09-30T07:07:00Z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1041-8.1.0.3000</vt:lpwstr>
  </property>
</Properties>
</file>